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05B" w:rsidRDefault="005C405B" w:rsidP="00954174">
      <w:pPr>
        <w:pStyle w:val="a3"/>
        <w:shd w:val="clear" w:color="auto" w:fill="FFFFFF"/>
        <w:spacing w:before="0" w:beforeAutospacing="0" w:after="0" w:afterAutospacing="0"/>
        <w:jc w:val="center"/>
        <w:rPr>
          <w:color w:val="000000"/>
        </w:rPr>
      </w:pPr>
      <w:r>
        <w:rPr>
          <w:b/>
          <w:bCs/>
          <w:color w:val="000000"/>
        </w:rPr>
        <w:t>РОССИЙСКАЯ ФЕДЕРАЦИЯ</w:t>
      </w:r>
    </w:p>
    <w:p w:rsidR="005C405B" w:rsidRDefault="005C405B" w:rsidP="00954174">
      <w:pPr>
        <w:pStyle w:val="a3"/>
        <w:shd w:val="clear" w:color="auto" w:fill="FFFFFF"/>
        <w:spacing w:before="0" w:beforeAutospacing="0" w:after="0" w:afterAutospacing="0"/>
        <w:jc w:val="center"/>
        <w:rPr>
          <w:color w:val="000000"/>
        </w:rPr>
      </w:pPr>
      <w:r>
        <w:rPr>
          <w:b/>
          <w:bCs/>
          <w:color w:val="000000"/>
        </w:rPr>
        <w:t>ИРКУТСКАЯ ОБЛАСТЬ</w:t>
      </w:r>
    </w:p>
    <w:p w:rsidR="005C405B" w:rsidRDefault="005C405B" w:rsidP="00954174">
      <w:pPr>
        <w:pStyle w:val="a3"/>
        <w:shd w:val="clear" w:color="auto" w:fill="FFFFFF"/>
        <w:spacing w:before="0" w:beforeAutospacing="0" w:after="0" w:afterAutospacing="0"/>
        <w:jc w:val="center"/>
        <w:rPr>
          <w:color w:val="000000"/>
        </w:rPr>
      </w:pPr>
      <w:r>
        <w:rPr>
          <w:b/>
          <w:bCs/>
          <w:color w:val="000000"/>
        </w:rPr>
        <w:t>БОХАНСКИЙ РАЙОН</w:t>
      </w:r>
    </w:p>
    <w:p w:rsidR="005C405B" w:rsidRDefault="005C405B" w:rsidP="00954174">
      <w:pPr>
        <w:pStyle w:val="a3"/>
        <w:shd w:val="clear" w:color="auto" w:fill="FFFFFF"/>
        <w:spacing w:before="0" w:beforeAutospacing="0" w:after="0" w:afterAutospacing="0"/>
        <w:jc w:val="center"/>
        <w:rPr>
          <w:color w:val="000000"/>
        </w:rPr>
      </w:pPr>
      <w:r>
        <w:rPr>
          <w:b/>
          <w:bCs/>
          <w:color w:val="000000"/>
        </w:rPr>
        <w:t>МУНИЦИПАЛЬНОЕ ОБРАЗОВАНИЕ «</w:t>
      </w:r>
      <w:r w:rsidR="00D34737">
        <w:rPr>
          <w:b/>
          <w:bCs/>
          <w:color w:val="000000"/>
        </w:rPr>
        <w:t>Шаралдай</w:t>
      </w:r>
      <w:r>
        <w:rPr>
          <w:b/>
          <w:bCs/>
          <w:color w:val="000000"/>
        </w:rPr>
        <w:t>»</w:t>
      </w:r>
    </w:p>
    <w:p w:rsidR="005C405B" w:rsidRDefault="005C405B" w:rsidP="00954174">
      <w:pPr>
        <w:pStyle w:val="a3"/>
        <w:shd w:val="clear" w:color="auto" w:fill="FFFFFF"/>
        <w:spacing w:before="0" w:beforeAutospacing="0" w:after="0" w:afterAutospacing="0"/>
        <w:jc w:val="center"/>
        <w:rPr>
          <w:color w:val="000000"/>
        </w:rPr>
      </w:pPr>
      <w:r>
        <w:rPr>
          <w:b/>
          <w:bCs/>
          <w:color w:val="000000"/>
        </w:rPr>
        <w:t xml:space="preserve">А Д М И Н И С Т </w:t>
      </w:r>
      <w:proofErr w:type="gramStart"/>
      <w:r>
        <w:rPr>
          <w:b/>
          <w:bCs/>
          <w:color w:val="000000"/>
        </w:rPr>
        <w:t>Р</w:t>
      </w:r>
      <w:proofErr w:type="gramEnd"/>
      <w:r>
        <w:rPr>
          <w:b/>
          <w:bCs/>
          <w:color w:val="000000"/>
        </w:rPr>
        <w:t xml:space="preserve"> А Ц И Я</w:t>
      </w:r>
    </w:p>
    <w:p w:rsidR="005C405B" w:rsidRDefault="005C405B" w:rsidP="00954174">
      <w:pPr>
        <w:pStyle w:val="a3"/>
        <w:shd w:val="clear" w:color="auto" w:fill="FFFFFF"/>
        <w:spacing w:before="0" w:beforeAutospacing="0" w:after="0" w:afterAutospacing="0"/>
        <w:jc w:val="center"/>
        <w:rPr>
          <w:color w:val="000000"/>
        </w:rPr>
      </w:pPr>
      <w:proofErr w:type="gramStart"/>
      <w:r>
        <w:rPr>
          <w:b/>
          <w:bCs/>
          <w:color w:val="000000"/>
        </w:rPr>
        <w:t>П</w:t>
      </w:r>
      <w:proofErr w:type="gramEnd"/>
      <w:r>
        <w:rPr>
          <w:b/>
          <w:bCs/>
          <w:color w:val="000000"/>
        </w:rPr>
        <w:t xml:space="preserve"> О С Т А Н О В Л Е Н И Е</w:t>
      </w:r>
    </w:p>
    <w:p w:rsidR="005C405B" w:rsidRDefault="005C405B" w:rsidP="00954174">
      <w:pPr>
        <w:pStyle w:val="a3"/>
        <w:shd w:val="clear" w:color="auto" w:fill="FFFFFF"/>
        <w:spacing w:before="0" w:beforeAutospacing="0" w:after="0" w:afterAutospacing="0"/>
        <w:rPr>
          <w:color w:val="000000"/>
        </w:rPr>
      </w:pPr>
    </w:p>
    <w:p w:rsidR="005C405B" w:rsidRDefault="00954174" w:rsidP="00954174">
      <w:pPr>
        <w:pStyle w:val="a3"/>
        <w:shd w:val="clear" w:color="auto" w:fill="FFFFFF"/>
        <w:spacing w:before="0" w:beforeAutospacing="0" w:after="0" w:afterAutospacing="0"/>
        <w:rPr>
          <w:color w:val="000000"/>
        </w:rPr>
      </w:pPr>
      <w:r>
        <w:rPr>
          <w:color w:val="000000"/>
        </w:rPr>
        <w:t>от 16.02.2017 г. № 33</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roofErr w:type="spellStart"/>
      <w:r w:rsidR="005C405B">
        <w:rPr>
          <w:color w:val="000000"/>
        </w:rPr>
        <w:t>с</w:t>
      </w:r>
      <w:proofErr w:type="gramStart"/>
      <w:r w:rsidR="005C405B">
        <w:rPr>
          <w:color w:val="000000"/>
        </w:rPr>
        <w:t>.</w:t>
      </w:r>
      <w:r w:rsidR="00D34737">
        <w:rPr>
          <w:color w:val="000000"/>
        </w:rPr>
        <w:t>Д</w:t>
      </w:r>
      <w:proofErr w:type="gramEnd"/>
      <w:r w:rsidR="00D34737">
        <w:rPr>
          <w:color w:val="000000"/>
        </w:rPr>
        <w:t>ундай</w:t>
      </w:r>
      <w:proofErr w:type="spellEnd"/>
    </w:p>
    <w:p w:rsidR="00954174" w:rsidRDefault="00954174" w:rsidP="00954174">
      <w:pPr>
        <w:pStyle w:val="a3"/>
        <w:shd w:val="clear" w:color="auto" w:fill="FFFFFF"/>
        <w:spacing w:before="0" w:beforeAutospacing="0" w:after="0" w:afterAutospacing="0"/>
        <w:jc w:val="center"/>
        <w:rPr>
          <w:color w:val="000000"/>
        </w:rPr>
      </w:pPr>
    </w:p>
    <w:p w:rsidR="005C405B" w:rsidRPr="00954174" w:rsidRDefault="005C405B" w:rsidP="00954174">
      <w:pPr>
        <w:pStyle w:val="a3"/>
        <w:shd w:val="clear" w:color="auto" w:fill="FFFFFF"/>
        <w:spacing w:before="0" w:beforeAutospacing="0" w:after="0" w:afterAutospacing="0"/>
        <w:jc w:val="center"/>
        <w:rPr>
          <w:b/>
          <w:color w:val="000000"/>
        </w:rPr>
      </w:pPr>
      <w:r w:rsidRPr="00954174">
        <w:rPr>
          <w:b/>
          <w:color w:val="000000"/>
        </w:rPr>
        <w:t>Об утверждении административного регламента</w:t>
      </w:r>
      <w:r w:rsidR="00954174" w:rsidRPr="00954174">
        <w:rPr>
          <w:b/>
          <w:color w:val="000000"/>
        </w:rPr>
        <w:t xml:space="preserve"> </w:t>
      </w:r>
      <w:r w:rsidRPr="00954174">
        <w:rPr>
          <w:b/>
          <w:color w:val="000000"/>
        </w:rPr>
        <w:t>исполнения муниципальной услуги</w:t>
      </w:r>
      <w:r w:rsidR="005432F7">
        <w:rPr>
          <w:rStyle w:val="apple-converted-space"/>
          <w:b/>
          <w:color w:val="000000"/>
        </w:rPr>
        <w:t xml:space="preserve"> </w:t>
      </w:r>
      <w:r w:rsidRPr="00954174">
        <w:rPr>
          <w:b/>
          <w:color w:val="000000"/>
        </w:rPr>
        <w:t>«Предоставление в</w:t>
      </w:r>
      <w:r w:rsidR="00954174" w:rsidRPr="00954174">
        <w:rPr>
          <w:b/>
          <w:color w:val="000000"/>
        </w:rPr>
        <w:t xml:space="preserve"> </w:t>
      </w:r>
      <w:r w:rsidRPr="00954174">
        <w:rPr>
          <w:b/>
          <w:color w:val="000000"/>
        </w:rPr>
        <w:t>собственность, постоянное (бессрочное) пользование, аренду</w:t>
      </w:r>
      <w:r w:rsidR="00954174" w:rsidRPr="00954174">
        <w:rPr>
          <w:b/>
          <w:color w:val="000000"/>
        </w:rPr>
        <w:t xml:space="preserve"> </w:t>
      </w:r>
      <w:r w:rsidRPr="00954174">
        <w:rPr>
          <w:b/>
          <w:color w:val="000000"/>
        </w:rPr>
        <w:t>земельных участков, находящихся в муниципальной собственности»</w:t>
      </w:r>
    </w:p>
    <w:p w:rsidR="005C405B" w:rsidRDefault="005C405B" w:rsidP="00954174">
      <w:pPr>
        <w:pStyle w:val="a3"/>
        <w:shd w:val="clear" w:color="auto" w:fill="FFFFFF"/>
        <w:spacing w:before="0" w:beforeAutospacing="0" w:after="0" w:afterAutospacing="0"/>
        <w:ind w:firstLine="709"/>
        <w:jc w:val="both"/>
        <w:rPr>
          <w:color w:val="000000"/>
        </w:rPr>
      </w:pP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xml:space="preserve">В целях реализации ФЗ № 131 от 06.10.2003г. «Об общих принципах организации местного самоуправления в Российской федерации» и Устава муниципального образования </w:t>
      </w:r>
      <w:r w:rsidR="00D34737">
        <w:rPr>
          <w:b/>
          <w:bCs/>
          <w:color w:val="000000"/>
        </w:rPr>
        <w:t>«Шаралдай</w:t>
      </w:r>
      <w:proofErr w:type="gramStart"/>
      <w:r w:rsidR="00D34737">
        <w:rPr>
          <w:b/>
          <w:bCs/>
          <w:color w:val="000000"/>
        </w:rPr>
        <w:t>»</w:t>
      </w:r>
      <w:r>
        <w:rPr>
          <w:color w:val="000000"/>
        </w:rPr>
        <w:t>в</w:t>
      </w:r>
      <w:proofErr w:type="gramEnd"/>
      <w:r>
        <w:rPr>
          <w:color w:val="000000"/>
        </w:rPr>
        <w:t xml:space="preserve"> соответствии с постановлениями администрации муниципального образования </w:t>
      </w:r>
      <w:r w:rsidR="00D34737">
        <w:rPr>
          <w:b/>
          <w:bCs/>
          <w:color w:val="000000"/>
        </w:rPr>
        <w:t>«Шаралдай»</w:t>
      </w:r>
      <w:r>
        <w:rPr>
          <w:color w:val="000000"/>
        </w:rPr>
        <w:t xml:space="preserve">от 25.04.2011 г. № 32 «Об утверждении Порядка разработки и утверждения административных регламентов предоставления муниципальных услуг (оказание муниципальных услуг)», от 30.01.2012г.. № 07 «Об утверждении реестра муниципальных услуг, исполняемых администрацией и муниципальными предприятиями муниципального образования </w:t>
      </w:r>
      <w:r w:rsidR="00D34737">
        <w:rPr>
          <w:b/>
          <w:bCs/>
          <w:color w:val="000000"/>
        </w:rPr>
        <w:t>«Шаралдай</w:t>
      </w:r>
      <w:proofErr w:type="gramStart"/>
      <w:r w:rsidR="00D34737">
        <w:rPr>
          <w:b/>
          <w:bCs/>
          <w:color w:val="000000"/>
        </w:rPr>
        <w:t>»</w:t>
      </w:r>
      <w:r>
        <w:rPr>
          <w:color w:val="000000"/>
        </w:rPr>
        <w:t>и</w:t>
      </w:r>
      <w:proofErr w:type="gramEnd"/>
      <w:r>
        <w:rPr>
          <w:color w:val="000000"/>
        </w:rPr>
        <w:t xml:space="preserve"> повышения эффективности деятельности органов местного самоуправления, в соответствии с Земельным кодексом Российской Федерации, Федеральным законом от 25.10.2001 N 137-ФЗ "О введении в действие Земельного кодекса Российской Федерации", Земельный кодекс Российской Федерации от 25.10.2001 N 136-ФЗ</w:t>
      </w:r>
      <w:proofErr w:type="gramStart"/>
      <w:r>
        <w:rPr>
          <w:color w:val="000000"/>
        </w:rPr>
        <w:t>;Г</w:t>
      </w:r>
      <w:proofErr w:type="gramEnd"/>
      <w:r>
        <w:rPr>
          <w:color w:val="000000"/>
        </w:rPr>
        <w:t>ражданский кодекс РФ (часть первая) от 30.11.1994 N 51-ФЗ;Гражданский кодекс РФ (часть вторая) от 26.01.1996 N 14-ФЗ;Федеральный закон «О введении в действие Земельного кодекса Российской Федерации» от 25.10.2001 N 137-ФЗ,Федеральный закон от 21.07.1997 N 122-ФЗ «О государственной регистрации прав на недвижимое имущество и сделок с ним», Федеральный закон от 02.01.2000 N 28-ФЗ «О государственном земельном кадастре», Постановление Правительства Российской Федерации от 11 ноября 2002 года N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w:t>
      </w:r>
      <w:proofErr w:type="gramStart"/>
      <w:r>
        <w:rPr>
          <w:color w:val="000000"/>
        </w:rPr>
        <w:t>,с</w:t>
      </w:r>
      <w:proofErr w:type="gramEnd"/>
      <w:r>
        <w:rPr>
          <w:color w:val="000000"/>
        </w:rPr>
        <w:t xml:space="preserve">т. ст.9,10 Федерального закона от 24 июля 2002 года N101-ФЗ «Об обороте земель сельскохозяйственного назначения» (Собрание законодательства Российской Федерации, </w:t>
      </w:r>
      <w:proofErr w:type="gramStart"/>
      <w:r>
        <w:rPr>
          <w:color w:val="000000"/>
        </w:rPr>
        <w:t>2002, N 30, ст.3018),Федеральный закон «О крестьянском фермерском хозяйстве» от 11.06.03 N74-ФЗ («Собрание законодательства Российской Федерации» , 16.06.2003, N24, ст.2249),Федеральный закон « О личном подсобном хозяйстве» от 07.07.03 N112-ФЗ (с последующими изменениями) («Собрание законодательства Российской Федерации» , 14.07.2003, N28, ст.2881), Федеральный закон « О садоводческих, огороднических и дачных некоммерческих объединениях граждан» от 15.04.1998 N66-ФЗ (с последующими изменениями) («Собрание законодательства</w:t>
      </w:r>
      <w:proofErr w:type="gramEnd"/>
      <w:r>
        <w:rPr>
          <w:color w:val="000000"/>
        </w:rPr>
        <w:t xml:space="preserve"> Российской Федерации» , 14.05.2009, N18(1 ч), ст.2146), Положение о порядке предоставления земельных участков на территории муниципального образования МО «Боханский район», утвержденного Решением районной Думы МО «Боханский район» от 08.06.2006 года N35,Положением о порядке предоставления земельных участков на территории муниципального образования </w:t>
      </w:r>
      <w:r w:rsidR="00D34737">
        <w:rPr>
          <w:b/>
          <w:bCs/>
          <w:color w:val="000000"/>
        </w:rPr>
        <w:t>«Шаралдай»</w:t>
      </w:r>
    </w:p>
    <w:p w:rsidR="00954174" w:rsidRDefault="00954174" w:rsidP="00954174">
      <w:pPr>
        <w:pStyle w:val="a3"/>
        <w:shd w:val="clear" w:color="auto" w:fill="FFFFFF"/>
        <w:spacing w:before="0" w:beforeAutospacing="0" w:after="0" w:afterAutospacing="0"/>
        <w:jc w:val="center"/>
        <w:rPr>
          <w:color w:val="000000"/>
        </w:rPr>
      </w:pPr>
    </w:p>
    <w:p w:rsidR="005C405B" w:rsidRDefault="005C405B" w:rsidP="00954174">
      <w:pPr>
        <w:pStyle w:val="a3"/>
        <w:shd w:val="clear" w:color="auto" w:fill="FFFFFF"/>
        <w:spacing w:before="0" w:beforeAutospacing="0" w:after="0" w:afterAutospacing="0"/>
        <w:jc w:val="center"/>
        <w:rPr>
          <w:color w:val="000000"/>
        </w:rPr>
      </w:pPr>
      <w:r>
        <w:rPr>
          <w:color w:val="000000"/>
        </w:rPr>
        <w:t>ПОСТАНОВЛЯЕТ:</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1.</w:t>
      </w:r>
      <w:r>
        <w:rPr>
          <w:rStyle w:val="apple-converted-space"/>
          <w:color w:val="000000"/>
        </w:rPr>
        <w:t> </w:t>
      </w:r>
      <w:r>
        <w:rPr>
          <w:color w:val="000000"/>
        </w:rPr>
        <w:t xml:space="preserve">Утвердить прилагаемый Административный регламент исполнения муниципальной функции по продаже земельных участков, находящихся в муниципальной </w:t>
      </w:r>
      <w:r>
        <w:rPr>
          <w:color w:val="000000"/>
        </w:rPr>
        <w:lastRenderedPageBreak/>
        <w:t>собственности, и земельных участков, государственная собственность на которые не разграничена, собственникам объектов недвижимости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xml:space="preserve">2. Настоящее постановление опубликовать в Вестнике МО </w:t>
      </w:r>
      <w:r w:rsidR="00D34737">
        <w:rPr>
          <w:b/>
          <w:bCs/>
          <w:color w:val="000000"/>
        </w:rPr>
        <w:t>«Шаралдай»</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3.</w:t>
      </w:r>
      <w:r>
        <w:rPr>
          <w:rStyle w:val="apple-converted-space"/>
          <w:color w:val="000000"/>
        </w:rPr>
        <w:t> </w:t>
      </w:r>
      <w:r>
        <w:rPr>
          <w:color w:val="000000"/>
        </w:rPr>
        <w:t>Контроль над исполнением данного постановления оставляю за собой.</w:t>
      </w:r>
    </w:p>
    <w:p w:rsidR="005C405B" w:rsidRDefault="005C405B" w:rsidP="00954174">
      <w:pPr>
        <w:pStyle w:val="a3"/>
        <w:shd w:val="clear" w:color="auto" w:fill="FFFFFF"/>
        <w:spacing w:before="0" w:beforeAutospacing="0" w:after="0" w:afterAutospacing="0"/>
        <w:ind w:firstLine="709"/>
        <w:jc w:val="both"/>
        <w:rPr>
          <w:color w:val="000000"/>
        </w:rPr>
      </w:pPr>
    </w:p>
    <w:p w:rsidR="00954174" w:rsidRDefault="00954174" w:rsidP="00954174">
      <w:pPr>
        <w:pStyle w:val="a3"/>
        <w:shd w:val="clear" w:color="auto" w:fill="FFFFFF"/>
        <w:spacing w:before="0" w:beforeAutospacing="0" w:after="0" w:afterAutospacing="0"/>
        <w:ind w:firstLine="709"/>
        <w:jc w:val="both"/>
        <w:rPr>
          <w:color w:val="000000"/>
        </w:rPr>
      </w:pPr>
    </w:p>
    <w:p w:rsidR="00954174" w:rsidRDefault="005C405B" w:rsidP="00954174">
      <w:pPr>
        <w:pStyle w:val="a3"/>
        <w:shd w:val="clear" w:color="auto" w:fill="FFFFFF"/>
        <w:spacing w:before="0" w:beforeAutospacing="0" w:after="0" w:afterAutospacing="0"/>
        <w:ind w:firstLine="709"/>
        <w:jc w:val="both"/>
        <w:rPr>
          <w:b/>
          <w:bCs/>
          <w:color w:val="000000"/>
        </w:rPr>
      </w:pPr>
      <w:r>
        <w:rPr>
          <w:color w:val="000000"/>
        </w:rPr>
        <w:t xml:space="preserve">Глава МО </w:t>
      </w:r>
      <w:r w:rsidR="00D34737">
        <w:rPr>
          <w:b/>
          <w:bCs/>
          <w:color w:val="000000"/>
        </w:rPr>
        <w:t>«Шаралдай»</w:t>
      </w:r>
    </w:p>
    <w:p w:rsidR="005C405B" w:rsidRDefault="00D34737" w:rsidP="00954174">
      <w:pPr>
        <w:pStyle w:val="a3"/>
        <w:shd w:val="clear" w:color="auto" w:fill="FFFFFF"/>
        <w:spacing w:before="0" w:beforeAutospacing="0" w:after="0" w:afterAutospacing="0"/>
        <w:ind w:firstLine="709"/>
        <w:jc w:val="both"/>
        <w:rPr>
          <w:color w:val="000000"/>
        </w:rPr>
      </w:pPr>
      <w:r>
        <w:rPr>
          <w:color w:val="000000"/>
        </w:rPr>
        <w:t>В.А. Батюрова</w:t>
      </w:r>
    </w:p>
    <w:p w:rsidR="005C405B" w:rsidRDefault="005C405B" w:rsidP="00954174">
      <w:pPr>
        <w:pStyle w:val="a3"/>
        <w:shd w:val="clear" w:color="auto" w:fill="FFFFFF"/>
        <w:spacing w:before="0" w:beforeAutospacing="0" w:after="0" w:afterAutospacing="0"/>
        <w:rPr>
          <w:color w:val="000000"/>
        </w:rPr>
      </w:pPr>
    </w:p>
    <w:p w:rsidR="005C405B" w:rsidRDefault="005C405B" w:rsidP="00954174">
      <w:pPr>
        <w:pStyle w:val="a3"/>
        <w:shd w:val="clear" w:color="auto" w:fill="FFFFFF"/>
        <w:spacing w:before="0" w:beforeAutospacing="0" w:after="0" w:afterAutospacing="0"/>
        <w:rPr>
          <w:color w:val="000000"/>
        </w:rPr>
      </w:pPr>
    </w:p>
    <w:p w:rsidR="005C405B" w:rsidRDefault="005C405B" w:rsidP="00954174">
      <w:pPr>
        <w:pStyle w:val="a3"/>
        <w:shd w:val="clear" w:color="auto" w:fill="FFFFFF"/>
        <w:tabs>
          <w:tab w:val="left" w:pos="7560"/>
        </w:tabs>
        <w:spacing w:before="0" w:beforeAutospacing="0" w:after="0" w:afterAutospacing="0"/>
        <w:rPr>
          <w:color w:val="000000"/>
        </w:rPr>
      </w:pPr>
      <w:r>
        <w:rPr>
          <w:color w:val="000000"/>
        </w:rPr>
        <w:tab/>
      </w:r>
    </w:p>
    <w:p w:rsidR="005C405B" w:rsidRDefault="005C405B" w:rsidP="00954174">
      <w:pPr>
        <w:pStyle w:val="a3"/>
        <w:shd w:val="clear" w:color="auto" w:fill="FFFFFF"/>
        <w:tabs>
          <w:tab w:val="left" w:pos="7560"/>
        </w:tabs>
        <w:spacing w:before="0" w:beforeAutospacing="0" w:after="0" w:afterAutospacing="0"/>
        <w:rPr>
          <w:color w:val="000000"/>
        </w:rPr>
      </w:pPr>
    </w:p>
    <w:p w:rsidR="005C405B" w:rsidRDefault="005C405B" w:rsidP="00954174">
      <w:pPr>
        <w:pStyle w:val="a3"/>
        <w:shd w:val="clear" w:color="auto" w:fill="FFFFFF"/>
        <w:tabs>
          <w:tab w:val="left" w:pos="7560"/>
        </w:tabs>
        <w:spacing w:before="0" w:beforeAutospacing="0" w:after="0" w:afterAutospacing="0"/>
        <w:rPr>
          <w:color w:val="000000"/>
        </w:rPr>
      </w:pPr>
    </w:p>
    <w:p w:rsidR="005C405B" w:rsidRDefault="005C405B" w:rsidP="00954174">
      <w:pPr>
        <w:pStyle w:val="a3"/>
        <w:shd w:val="clear" w:color="auto" w:fill="FFFFFF"/>
        <w:tabs>
          <w:tab w:val="left" w:pos="7560"/>
        </w:tabs>
        <w:spacing w:before="0" w:beforeAutospacing="0" w:after="0" w:afterAutospacing="0"/>
        <w:rPr>
          <w:color w:val="000000"/>
        </w:rPr>
      </w:pPr>
    </w:p>
    <w:p w:rsidR="005C405B" w:rsidRDefault="005C405B" w:rsidP="00954174">
      <w:pPr>
        <w:pStyle w:val="a3"/>
        <w:shd w:val="clear" w:color="auto" w:fill="FFFFFF"/>
        <w:tabs>
          <w:tab w:val="left" w:pos="7560"/>
        </w:tabs>
        <w:spacing w:before="0" w:beforeAutospacing="0" w:after="0" w:afterAutospacing="0"/>
        <w:rPr>
          <w:color w:val="000000"/>
        </w:rPr>
      </w:pPr>
    </w:p>
    <w:p w:rsidR="005C405B" w:rsidRDefault="005C405B" w:rsidP="00954174">
      <w:pPr>
        <w:pStyle w:val="a3"/>
        <w:shd w:val="clear" w:color="auto" w:fill="FFFFFF"/>
        <w:tabs>
          <w:tab w:val="left" w:pos="7560"/>
        </w:tabs>
        <w:spacing w:before="0" w:beforeAutospacing="0" w:after="0" w:afterAutospacing="0"/>
        <w:rPr>
          <w:color w:val="000000"/>
        </w:rPr>
      </w:pPr>
    </w:p>
    <w:p w:rsidR="005C405B" w:rsidRDefault="005C405B" w:rsidP="00954174">
      <w:pPr>
        <w:pStyle w:val="a3"/>
        <w:shd w:val="clear" w:color="auto" w:fill="FFFFFF"/>
        <w:tabs>
          <w:tab w:val="left" w:pos="7560"/>
        </w:tabs>
        <w:spacing w:before="0" w:beforeAutospacing="0" w:after="0" w:afterAutospacing="0"/>
        <w:rPr>
          <w:color w:val="000000"/>
        </w:rPr>
      </w:pPr>
    </w:p>
    <w:p w:rsidR="00954174" w:rsidRDefault="00954174" w:rsidP="00954174">
      <w:pPr>
        <w:pStyle w:val="a3"/>
        <w:shd w:val="clear" w:color="auto" w:fill="FFFFFF"/>
        <w:tabs>
          <w:tab w:val="left" w:pos="7560"/>
        </w:tabs>
        <w:spacing w:before="0" w:beforeAutospacing="0" w:after="0" w:afterAutospacing="0"/>
        <w:rPr>
          <w:color w:val="000000"/>
        </w:rPr>
      </w:pPr>
    </w:p>
    <w:p w:rsidR="00954174" w:rsidRDefault="00954174" w:rsidP="00954174">
      <w:pPr>
        <w:pStyle w:val="a3"/>
        <w:shd w:val="clear" w:color="auto" w:fill="FFFFFF"/>
        <w:tabs>
          <w:tab w:val="left" w:pos="7560"/>
        </w:tabs>
        <w:spacing w:before="0" w:beforeAutospacing="0" w:after="0" w:afterAutospacing="0"/>
        <w:rPr>
          <w:color w:val="000000"/>
        </w:rPr>
      </w:pPr>
    </w:p>
    <w:p w:rsidR="00954174" w:rsidRDefault="00954174" w:rsidP="00954174">
      <w:pPr>
        <w:pStyle w:val="a3"/>
        <w:shd w:val="clear" w:color="auto" w:fill="FFFFFF"/>
        <w:tabs>
          <w:tab w:val="left" w:pos="7560"/>
        </w:tabs>
        <w:spacing w:before="0" w:beforeAutospacing="0" w:after="0" w:afterAutospacing="0"/>
        <w:rPr>
          <w:color w:val="000000"/>
        </w:rPr>
      </w:pPr>
    </w:p>
    <w:p w:rsidR="00954174" w:rsidRDefault="00954174" w:rsidP="00954174">
      <w:pPr>
        <w:pStyle w:val="a3"/>
        <w:shd w:val="clear" w:color="auto" w:fill="FFFFFF"/>
        <w:tabs>
          <w:tab w:val="left" w:pos="7560"/>
        </w:tabs>
        <w:spacing w:before="0" w:beforeAutospacing="0" w:after="0" w:afterAutospacing="0"/>
        <w:rPr>
          <w:color w:val="000000"/>
        </w:rPr>
      </w:pPr>
    </w:p>
    <w:p w:rsidR="00954174" w:rsidRDefault="00954174" w:rsidP="00954174">
      <w:pPr>
        <w:pStyle w:val="a3"/>
        <w:shd w:val="clear" w:color="auto" w:fill="FFFFFF"/>
        <w:tabs>
          <w:tab w:val="left" w:pos="7560"/>
        </w:tabs>
        <w:spacing w:before="0" w:beforeAutospacing="0" w:after="0" w:afterAutospacing="0"/>
        <w:rPr>
          <w:color w:val="000000"/>
        </w:rPr>
      </w:pPr>
    </w:p>
    <w:p w:rsidR="00954174" w:rsidRDefault="00954174" w:rsidP="00954174">
      <w:pPr>
        <w:pStyle w:val="a3"/>
        <w:shd w:val="clear" w:color="auto" w:fill="FFFFFF"/>
        <w:tabs>
          <w:tab w:val="left" w:pos="7560"/>
        </w:tabs>
        <w:spacing w:before="0" w:beforeAutospacing="0" w:after="0" w:afterAutospacing="0"/>
        <w:rPr>
          <w:color w:val="000000"/>
        </w:rPr>
      </w:pPr>
    </w:p>
    <w:p w:rsidR="00954174" w:rsidRDefault="00954174" w:rsidP="00954174">
      <w:pPr>
        <w:pStyle w:val="a3"/>
        <w:shd w:val="clear" w:color="auto" w:fill="FFFFFF"/>
        <w:tabs>
          <w:tab w:val="left" w:pos="7560"/>
        </w:tabs>
        <w:spacing w:before="0" w:beforeAutospacing="0" w:after="0" w:afterAutospacing="0"/>
        <w:rPr>
          <w:color w:val="000000"/>
        </w:rPr>
      </w:pPr>
    </w:p>
    <w:p w:rsidR="00954174" w:rsidRDefault="00954174" w:rsidP="00954174">
      <w:pPr>
        <w:pStyle w:val="a3"/>
        <w:shd w:val="clear" w:color="auto" w:fill="FFFFFF"/>
        <w:tabs>
          <w:tab w:val="left" w:pos="7560"/>
        </w:tabs>
        <w:spacing w:before="0" w:beforeAutospacing="0" w:after="0" w:afterAutospacing="0"/>
        <w:rPr>
          <w:color w:val="000000"/>
        </w:rPr>
      </w:pPr>
    </w:p>
    <w:p w:rsidR="00954174" w:rsidRDefault="00954174" w:rsidP="00954174">
      <w:pPr>
        <w:pStyle w:val="a3"/>
        <w:shd w:val="clear" w:color="auto" w:fill="FFFFFF"/>
        <w:tabs>
          <w:tab w:val="left" w:pos="7560"/>
        </w:tabs>
        <w:spacing w:before="0" w:beforeAutospacing="0" w:after="0" w:afterAutospacing="0"/>
        <w:rPr>
          <w:color w:val="000000"/>
        </w:rPr>
      </w:pPr>
    </w:p>
    <w:p w:rsidR="00954174" w:rsidRDefault="00954174" w:rsidP="00954174">
      <w:pPr>
        <w:pStyle w:val="a3"/>
        <w:shd w:val="clear" w:color="auto" w:fill="FFFFFF"/>
        <w:tabs>
          <w:tab w:val="left" w:pos="7560"/>
        </w:tabs>
        <w:spacing w:before="0" w:beforeAutospacing="0" w:after="0" w:afterAutospacing="0"/>
        <w:rPr>
          <w:color w:val="000000"/>
        </w:rPr>
      </w:pPr>
    </w:p>
    <w:p w:rsidR="00954174" w:rsidRDefault="00954174" w:rsidP="00954174">
      <w:pPr>
        <w:pStyle w:val="a3"/>
        <w:shd w:val="clear" w:color="auto" w:fill="FFFFFF"/>
        <w:tabs>
          <w:tab w:val="left" w:pos="7560"/>
        </w:tabs>
        <w:spacing w:before="0" w:beforeAutospacing="0" w:after="0" w:afterAutospacing="0"/>
        <w:rPr>
          <w:color w:val="000000"/>
        </w:rPr>
      </w:pPr>
    </w:p>
    <w:p w:rsidR="00954174" w:rsidRDefault="00954174" w:rsidP="00954174">
      <w:pPr>
        <w:pStyle w:val="a3"/>
        <w:shd w:val="clear" w:color="auto" w:fill="FFFFFF"/>
        <w:tabs>
          <w:tab w:val="left" w:pos="7560"/>
        </w:tabs>
        <w:spacing w:before="0" w:beforeAutospacing="0" w:after="0" w:afterAutospacing="0"/>
        <w:rPr>
          <w:color w:val="000000"/>
        </w:rPr>
      </w:pPr>
    </w:p>
    <w:p w:rsidR="00954174" w:rsidRDefault="00954174" w:rsidP="00954174">
      <w:pPr>
        <w:pStyle w:val="a3"/>
        <w:shd w:val="clear" w:color="auto" w:fill="FFFFFF"/>
        <w:tabs>
          <w:tab w:val="left" w:pos="7560"/>
        </w:tabs>
        <w:spacing w:before="0" w:beforeAutospacing="0" w:after="0" w:afterAutospacing="0"/>
        <w:rPr>
          <w:color w:val="000000"/>
        </w:rPr>
      </w:pPr>
    </w:p>
    <w:p w:rsidR="00954174" w:rsidRDefault="00954174" w:rsidP="00954174">
      <w:pPr>
        <w:pStyle w:val="a3"/>
        <w:shd w:val="clear" w:color="auto" w:fill="FFFFFF"/>
        <w:tabs>
          <w:tab w:val="left" w:pos="7560"/>
        </w:tabs>
        <w:spacing w:before="0" w:beforeAutospacing="0" w:after="0" w:afterAutospacing="0"/>
        <w:rPr>
          <w:color w:val="000000"/>
        </w:rPr>
      </w:pPr>
    </w:p>
    <w:p w:rsidR="00954174" w:rsidRDefault="00954174" w:rsidP="00954174">
      <w:pPr>
        <w:pStyle w:val="a3"/>
        <w:shd w:val="clear" w:color="auto" w:fill="FFFFFF"/>
        <w:tabs>
          <w:tab w:val="left" w:pos="7560"/>
        </w:tabs>
        <w:spacing w:before="0" w:beforeAutospacing="0" w:after="0" w:afterAutospacing="0"/>
        <w:rPr>
          <w:color w:val="000000"/>
        </w:rPr>
      </w:pPr>
    </w:p>
    <w:p w:rsidR="00954174" w:rsidRDefault="00954174" w:rsidP="00954174">
      <w:pPr>
        <w:pStyle w:val="a3"/>
        <w:shd w:val="clear" w:color="auto" w:fill="FFFFFF"/>
        <w:tabs>
          <w:tab w:val="left" w:pos="7560"/>
        </w:tabs>
        <w:spacing w:before="0" w:beforeAutospacing="0" w:after="0" w:afterAutospacing="0"/>
        <w:rPr>
          <w:color w:val="000000"/>
        </w:rPr>
      </w:pPr>
    </w:p>
    <w:p w:rsidR="00954174" w:rsidRDefault="00954174" w:rsidP="00954174">
      <w:pPr>
        <w:pStyle w:val="a3"/>
        <w:shd w:val="clear" w:color="auto" w:fill="FFFFFF"/>
        <w:tabs>
          <w:tab w:val="left" w:pos="7560"/>
        </w:tabs>
        <w:spacing w:before="0" w:beforeAutospacing="0" w:after="0" w:afterAutospacing="0"/>
        <w:rPr>
          <w:color w:val="000000"/>
        </w:rPr>
      </w:pPr>
    </w:p>
    <w:p w:rsidR="00954174" w:rsidRDefault="00954174" w:rsidP="00954174">
      <w:pPr>
        <w:pStyle w:val="a3"/>
        <w:shd w:val="clear" w:color="auto" w:fill="FFFFFF"/>
        <w:tabs>
          <w:tab w:val="left" w:pos="7560"/>
        </w:tabs>
        <w:spacing w:before="0" w:beforeAutospacing="0" w:after="0" w:afterAutospacing="0"/>
        <w:rPr>
          <w:color w:val="000000"/>
        </w:rPr>
      </w:pPr>
    </w:p>
    <w:p w:rsidR="00954174" w:rsidRDefault="00954174" w:rsidP="00954174">
      <w:pPr>
        <w:pStyle w:val="a3"/>
        <w:shd w:val="clear" w:color="auto" w:fill="FFFFFF"/>
        <w:tabs>
          <w:tab w:val="left" w:pos="7560"/>
        </w:tabs>
        <w:spacing w:before="0" w:beforeAutospacing="0" w:after="0" w:afterAutospacing="0"/>
        <w:rPr>
          <w:color w:val="000000"/>
        </w:rPr>
      </w:pPr>
    </w:p>
    <w:p w:rsidR="00954174" w:rsidRDefault="00954174" w:rsidP="00954174">
      <w:pPr>
        <w:pStyle w:val="a3"/>
        <w:shd w:val="clear" w:color="auto" w:fill="FFFFFF"/>
        <w:tabs>
          <w:tab w:val="left" w:pos="7560"/>
        </w:tabs>
        <w:spacing w:before="0" w:beforeAutospacing="0" w:after="0" w:afterAutospacing="0"/>
        <w:rPr>
          <w:color w:val="000000"/>
        </w:rPr>
      </w:pPr>
    </w:p>
    <w:p w:rsidR="00954174" w:rsidRDefault="00954174" w:rsidP="00954174">
      <w:pPr>
        <w:pStyle w:val="a3"/>
        <w:shd w:val="clear" w:color="auto" w:fill="FFFFFF"/>
        <w:tabs>
          <w:tab w:val="left" w:pos="7560"/>
        </w:tabs>
        <w:spacing w:before="0" w:beforeAutospacing="0" w:after="0" w:afterAutospacing="0"/>
        <w:rPr>
          <w:color w:val="000000"/>
        </w:rPr>
      </w:pPr>
    </w:p>
    <w:p w:rsidR="00954174" w:rsidRDefault="00954174" w:rsidP="00954174">
      <w:pPr>
        <w:pStyle w:val="a3"/>
        <w:shd w:val="clear" w:color="auto" w:fill="FFFFFF"/>
        <w:tabs>
          <w:tab w:val="left" w:pos="7560"/>
        </w:tabs>
        <w:spacing w:before="0" w:beforeAutospacing="0" w:after="0" w:afterAutospacing="0"/>
        <w:rPr>
          <w:color w:val="000000"/>
        </w:rPr>
      </w:pPr>
    </w:p>
    <w:p w:rsidR="00954174" w:rsidRDefault="00954174" w:rsidP="00954174">
      <w:pPr>
        <w:pStyle w:val="a3"/>
        <w:shd w:val="clear" w:color="auto" w:fill="FFFFFF"/>
        <w:tabs>
          <w:tab w:val="left" w:pos="7560"/>
        </w:tabs>
        <w:spacing w:before="0" w:beforeAutospacing="0" w:after="0" w:afterAutospacing="0"/>
        <w:rPr>
          <w:color w:val="000000"/>
        </w:rPr>
      </w:pPr>
    </w:p>
    <w:p w:rsidR="00954174" w:rsidRDefault="00954174" w:rsidP="00954174">
      <w:pPr>
        <w:pStyle w:val="a3"/>
        <w:shd w:val="clear" w:color="auto" w:fill="FFFFFF"/>
        <w:tabs>
          <w:tab w:val="left" w:pos="7560"/>
        </w:tabs>
        <w:spacing w:before="0" w:beforeAutospacing="0" w:after="0" w:afterAutospacing="0"/>
        <w:rPr>
          <w:color w:val="000000"/>
        </w:rPr>
      </w:pPr>
    </w:p>
    <w:p w:rsidR="00954174" w:rsidRDefault="00954174" w:rsidP="00954174">
      <w:pPr>
        <w:pStyle w:val="a3"/>
        <w:shd w:val="clear" w:color="auto" w:fill="FFFFFF"/>
        <w:tabs>
          <w:tab w:val="left" w:pos="7560"/>
        </w:tabs>
        <w:spacing w:before="0" w:beforeAutospacing="0" w:after="0" w:afterAutospacing="0"/>
        <w:rPr>
          <w:color w:val="000000"/>
        </w:rPr>
      </w:pPr>
    </w:p>
    <w:p w:rsidR="00954174" w:rsidRDefault="00954174" w:rsidP="00954174">
      <w:pPr>
        <w:pStyle w:val="a3"/>
        <w:shd w:val="clear" w:color="auto" w:fill="FFFFFF"/>
        <w:tabs>
          <w:tab w:val="left" w:pos="7560"/>
        </w:tabs>
        <w:spacing w:before="0" w:beforeAutospacing="0" w:after="0" w:afterAutospacing="0"/>
        <w:rPr>
          <w:color w:val="000000"/>
        </w:rPr>
      </w:pPr>
    </w:p>
    <w:p w:rsidR="00954174" w:rsidRDefault="00954174" w:rsidP="00954174">
      <w:pPr>
        <w:pStyle w:val="a3"/>
        <w:shd w:val="clear" w:color="auto" w:fill="FFFFFF"/>
        <w:tabs>
          <w:tab w:val="left" w:pos="7560"/>
        </w:tabs>
        <w:spacing w:before="0" w:beforeAutospacing="0" w:after="0" w:afterAutospacing="0"/>
        <w:rPr>
          <w:color w:val="000000"/>
        </w:rPr>
      </w:pPr>
    </w:p>
    <w:p w:rsidR="00954174" w:rsidRDefault="00954174" w:rsidP="00954174">
      <w:pPr>
        <w:pStyle w:val="a3"/>
        <w:shd w:val="clear" w:color="auto" w:fill="FFFFFF"/>
        <w:tabs>
          <w:tab w:val="left" w:pos="7560"/>
        </w:tabs>
        <w:spacing w:before="0" w:beforeAutospacing="0" w:after="0" w:afterAutospacing="0"/>
        <w:rPr>
          <w:color w:val="000000"/>
        </w:rPr>
      </w:pPr>
    </w:p>
    <w:p w:rsidR="00954174" w:rsidRDefault="00954174" w:rsidP="00954174">
      <w:pPr>
        <w:pStyle w:val="a3"/>
        <w:shd w:val="clear" w:color="auto" w:fill="FFFFFF"/>
        <w:tabs>
          <w:tab w:val="left" w:pos="7560"/>
        </w:tabs>
        <w:spacing w:before="0" w:beforeAutospacing="0" w:after="0" w:afterAutospacing="0"/>
        <w:rPr>
          <w:color w:val="000000"/>
        </w:rPr>
      </w:pPr>
    </w:p>
    <w:p w:rsidR="00954174" w:rsidRDefault="00954174" w:rsidP="00954174">
      <w:pPr>
        <w:pStyle w:val="a3"/>
        <w:shd w:val="clear" w:color="auto" w:fill="FFFFFF"/>
        <w:tabs>
          <w:tab w:val="left" w:pos="7560"/>
        </w:tabs>
        <w:spacing w:before="0" w:beforeAutospacing="0" w:after="0" w:afterAutospacing="0"/>
        <w:rPr>
          <w:color w:val="000000"/>
        </w:rPr>
      </w:pPr>
    </w:p>
    <w:p w:rsidR="00954174" w:rsidRDefault="00954174" w:rsidP="00954174">
      <w:pPr>
        <w:pStyle w:val="a3"/>
        <w:shd w:val="clear" w:color="auto" w:fill="FFFFFF"/>
        <w:tabs>
          <w:tab w:val="left" w:pos="7560"/>
        </w:tabs>
        <w:spacing w:before="0" w:beforeAutospacing="0" w:after="0" w:afterAutospacing="0"/>
        <w:rPr>
          <w:color w:val="000000"/>
        </w:rPr>
      </w:pPr>
    </w:p>
    <w:p w:rsidR="00954174" w:rsidRDefault="00954174" w:rsidP="00954174">
      <w:pPr>
        <w:pStyle w:val="a3"/>
        <w:shd w:val="clear" w:color="auto" w:fill="FFFFFF"/>
        <w:tabs>
          <w:tab w:val="left" w:pos="7560"/>
        </w:tabs>
        <w:spacing w:before="0" w:beforeAutospacing="0" w:after="0" w:afterAutospacing="0"/>
        <w:rPr>
          <w:color w:val="000000"/>
        </w:rPr>
      </w:pPr>
    </w:p>
    <w:p w:rsidR="00954174" w:rsidRDefault="00954174" w:rsidP="00954174">
      <w:pPr>
        <w:pStyle w:val="a3"/>
        <w:shd w:val="clear" w:color="auto" w:fill="FFFFFF"/>
        <w:tabs>
          <w:tab w:val="left" w:pos="7560"/>
        </w:tabs>
        <w:spacing w:before="0" w:beforeAutospacing="0" w:after="0" w:afterAutospacing="0"/>
        <w:rPr>
          <w:color w:val="000000"/>
        </w:rPr>
      </w:pPr>
    </w:p>
    <w:p w:rsidR="00954174" w:rsidRDefault="00954174" w:rsidP="00954174">
      <w:pPr>
        <w:pStyle w:val="a3"/>
        <w:shd w:val="clear" w:color="auto" w:fill="FFFFFF"/>
        <w:tabs>
          <w:tab w:val="left" w:pos="7560"/>
        </w:tabs>
        <w:spacing w:before="0" w:beforeAutospacing="0" w:after="0" w:afterAutospacing="0"/>
        <w:rPr>
          <w:color w:val="000000"/>
        </w:rPr>
      </w:pPr>
    </w:p>
    <w:p w:rsidR="00954174" w:rsidRDefault="00954174" w:rsidP="00954174">
      <w:pPr>
        <w:pStyle w:val="a3"/>
        <w:shd w:val="clear" w:color="auto" w:fill="FFFFFF"/>
        <w:tabs>
          <w:tab w:val="left" w:pos="7560"/>
        </w:tabs>
        <w:spacing w:before="0" w:beforeAutospacing="0" w:after="0" w:afterAutospacing="0"/>
        <w:rPr>
          <w:color w:val="000000"/>
        </w:rPr>
      </w:pPr>
    </w:p>
    <w:p w:rsidR="005C405B" w:rsidRDefault="005C405B" w:rsidP="00954174">
      <w:pPr>
        <w:pStyle w:val="a3"/>
        <w:shd w:val="clear" w:color="auto" w:fill="FFFFFF"/>
        <w:spacing w:before="0" w:beforeAutospacing="0" w:after="0" w:afterAutospacing="0"/>
        <w:jc w:val="right"/>
        <w:rPr>
          <w:color w:val="000000"/>
        </w:rPr>
      </w:pPr>
      <w:r>
        <w:rPr>
          <w:color w:val="000000"/>
        </w:rPr>
        <w:lastRenderedPageBreak/>
        <w:t>УТВЕРЖДЕН</w:t>
      </w:r>
    </w:p>
    <w:p w:rsidR="005C405B" w:rsidRDefault="005C405B" w:rsidP="00954174">
      <w:pPr>
        <w:pStyle w:val="a3"/>
        <w:shd w:val="clear" w:color="auto" w:fill="FFFFFF"/>
        <w:spacing w:before="0" w:beforeAutospacing="0" w:after="0" w:afterAutospacing="0"/>
        <w:jc w:val="right"/>
        <w:rPr>
          <w:color w:val="000000"/>
        </w:rPr>
      </w:pPr>
      <w:r>
        <w:rPr>
          <w:color w:val="000000"/>
        </w:rPr>
        <w:t> Постановлением главы</w:t>
      </w:r>
    </w:p>
    <w:p w:rsidR="005C405B" w:rsidRDefault="005C405B" w:rsidP="00954174">
      <w:pPr>
        <w:pStyle w:val="a3"/>
        <w:shd w:val="clear" w:color="auto" w:fill="FFFFFF"/>
        <w:spacing w:before="0" w:beforeAutospacing="0" w:after="0" w:afterAutospacing="0"/>
        <w:jc w:val="right"/>
        <w:rPr>
          <w:color w:val="000000"/>
        </w:rPr>
      </w:pPr>
      <w:r>
        <w:rPr>
          <w:color w:val="000000"/>
        </w:rPr>
        <w:t xml:space="preserve">МО </w:t>
      </w:r>
      <w:r w:rsidR="00D34737">
        <w:rPr>
          <w:b/>
          <w:bCs/>
          <w:color w:val="000000"/>
        </w:rPr>
        <w:t>«Шаралдай»</w:t>
      </w:r>
    </w:p>
    <w:p w:rsidR="005C405B" w:rsidRDefault="00954174" w:rsidP="00954174">
      <w:pPr>
        <w:pStyle w:val="a3"/>
        <w:shd w:val="clear" w:color="auto" w:fill="FFFFFF"/>
        <w:spacing w:before="0" w:beforeAutospacing="0" w:after="0" w:afterAutospacing="0"/>
        <w:jc w:val="right"/>
        <w:rPr>
          <w:color w:val="000000"/>
        </w:rPr>
      </w:pPr>
      <w:r>
        <w:rPr>
          <w:color w:val="000000"/>
        </w:rPr>
        <w:t>от 16.02.2017 г. № 33</w:t>
      </w:r>
    </w:p>
    <w:p w:rsidR="00954174" w:rsidRDefault="00954174" w:rsidP="00954174">
      <w:pPr>
        <w:pStyle w:val="a3"/>
        <w:shd w:val="clear" w:color="auto" w:fill="FFFFFF"/>
        <w:spacing w:before="0" w:beforeAutospacing="0" w:after="0" w:afterAutospacing="0"/>
        <w:jc w:val="right"/>
        <w:rPr>
          <w:color w:val="000000"/>
        </w:rPr>
      </w:pPr>
    </w:p>
    <w:p w:rsidR="005C405B" w:rsidRPr="00954174" w:rsidRDefault="005C405B" w:rsidP="00954174">
      <w:pPr>
        <w:pStyle w:val="a3"/>
        <w:shd w:val="clear" w:color="auto" w:fill="FFFFFF"/>
        <w:spacing w:before="0" w:beforeAutospacing="0" w:after="0" w:afterAutospacing="0"/>
        <w:jc w:val="center"/>
        <w:rPr>
          <w:b/>
          <w:color w:val="000000"/>
        </w:rPr>
      </w:pPr>
      <w:r w:rsidRPr="00954174">
        <w:rPr>
          <w:b/>
          <w:color w:val="000000"/>
        </w:rPr>
        <w:t>АДМИНИСТРАТИВНЫЙ РЕГЛАМЕНТ</w:t>
      </w:r>
    </w:p>
    <w:p w:rsidR="005C405B" w:rsidRDefault="005C405B" w:rsidP="00954174">
      <w:pPr>
        <w:pStyle w:val="a3"/>
        <w:shd w:val="clear" w:color="auto" w:fill="FFFFFF"/>
        <w:spacing w:before="0" w:beforeAutospacing="0" w:after="0" w:afterAutospacing="0"/>
        <w:jc w:val="center"/>
        <w:rPr>
          <w:color w:val="000000"/>
        </w:rPr>
      </w:pPr>
      <w:r w:rsidRPr="00954174">
        <w:rPr>
          <w:b/>
          <w:color w:val="000000"/>
        </w:rPr>
        <w:t>предоставления муниципальной услуги «Предоставление в собственность, постоянное (бессрочное) пользование, аренду земельных участков, находящихся в муниципальной собственности»</w:t>
      </w:r>
    </w:p>
    <w:p w:rsidR="005C405B" w:rsidRDefault="005C405B" w:rsidP="00954174">
      <w:pPr>
        <w:pStyle w:val="a3"/>
        <w:shd w:val="clear" w:color="auto" w:fill="FFFFFF"/>
        <w:spacing w:before="0" w:beforeAutospacing="0" w:after="0" w:afterAutospacing="0"/>
        <w:rPr>
          <w:color w:val="000000"/>
        </w:rPr>
      </w:pPr>
    </w:p>
    <w:p w:rsidR="005C405B" w:rsidRDefault="005C405B" w:rsidP="00954174">
      <w:pPr>
        <w:pStyle w:val="a3"/>
        <w:shd w:val="clear" w:color="auto" w:fill="FFFFFF"/>
        <w:spacing w:before="0" w:beforeAutospacing="0" w:after="0" w:afterAutospacing="0"/>
        <w:ind w:firstLine="709"/>
        <w:jc w:val="both"/>
        <w:rPr>
          <w:color w:val="000000"/>
        </w:rPr>
      </w:pPr>
      <w:r>
        <w:rPr>
          <w:b/>
          <w:bCs/>
          <w:color w:val="000000"/>
        </w:rPr>
        <w:t>I. Общие положения</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1.1.</w:t>
      </w:r>
      <w:r>
        <w:rPr>
          <w:rStyle w:val="apple-converted-space"/>
          <w:color w:val="000000"/>
        </w:rPr>
        <w:t> </w:t>
      </w:r>
      <w:r>
        <w:rPr>
          <w:color w:val="000000"/>
        </w:rPr>
        <w:t>Наименование муниципальной услуги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xml:space="preserve"> Административный регламент Администрации МО </w:t>
      </w:r>
      <w:r w:rsidR="00D34737">
        <w:rPr>
          <w:b/>
          <w:bCs/>
          <w:color w:val="000000"/>
        </w:rPr>
        <w:t>«Шаралдай</w:t>
      </w:r>
      <w:proofErr w:type="gramStart"/>
      <w:r w:rsidR="00D34737">
        <w:rPr>
          <w:b/>
          <w:bCs/>
          <w:color w:val="000000"/>
        </w:rPr>
        <w:t>»</w:t>
      </w:r>
      <w:r>
        <w:rPr>
          <w:color w:val="000000"/>
        </w:rPr>
        <w:t>п</w:t>
      </w:r>
      <w:proofErr w:type="gramEnd"/>
      <w:r>
        <w:rPr>
          <w:color w:val="000000"/>
        </w:rPr>
        <w:t>редоставления муниципальной услуги «Предоставление в собственность, постоянное (бессрочное) пользование, аренду земельных участков, находящихся в муниципальной собственности»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претендующих на получение земельных участков на территории МО «</w:t>
      </w:r>
      <w:proofErr w:type="spellStart"/>
      <w:r>
        <w:rPr>
          <w:color w:val="000000"/>
        </w:rPr>
        <w:t>Укыр</w:t>
      </w:r>
      <w:proofErr w:type="spellEnd"/>
      <w:r>
        <w:rPr>
          <w:color w:val="000000"/>
        </w:rPr>
        <w:t>» и определяет сроки и последовательность действий (административных процедур)</w:t>
      </w:r>
      <w:r>
        <w:rPr>
          <w:rStyle w:val="apple-converted-space"/>
          <w:color w:val="000000"/>
        </w:rPr>
        <w:t> </w:t>
      </w:r>
      <w:r>
        <w:rPr>
          <w:color w:val="000000"/>
        </w:rPr>
        <w:t>при исполнении муниципальной услуги.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1.2. </w:t>
      </w:r>
      <w:proofErr w:type="gramStart"/>
      <w:r>
        <w:rPr>
          <w:color w:val="000000"/>
        </w:rPr>
        <w:t>Нормативные правовые акты, регулирующие предоставление Муниципальной услуги «Предоставление в собственность, постоянное (бессрочное) пользование, аренду земельных участков, находящихся в муниципальной собственности» (далее – муниципальная услуга)</w:t>
      </w:r>
      <w:proofErr w:type="gramEnd"/>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Нормативные правовые акты, регулирующие</w:t>
      </w:r>
      <w:r>
        <w:rPr>
          <w:rStyle w:val="apple-converted-space"/>
          <w:color w:val="000000"/>
        </w:rPr>
        <w:t> </w:t>
      </w:r>
      <w:r>
        <w:rPr>
          <w:color w:val="000000"/>
        </w:rPr>
        <w:t>предоставление муниципальной услуги: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-Земельный кодекс Российской Федерации от 25.10.2001 N 136-ФЗ;</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-Гражданский кодекс РФ (часть первая) от 30.11.1994 N 51-ФЗ;</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-Гражданский кодекс РФ (часть вторая) от 26.01.1996 N 14-ФЗ;</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-Федеральный закон «О введении в действие Земельного кодекса Российской Федерации» от 25.10.2001 N 137-ФЗ;</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Федеральный закон от 21.07.1997 N 122-ФЗ «О государственной регистрации прав на недвижимое имущество и сделок с ним»;</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Федеральный закон от 02.01.2000 N 28-ФЗ «О государственном земельном кадастре»;</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Постановление Правительства Российской Федерации от 11 ноября 2002 года N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ст. ст.9,10 Федерального закона от 24 июля 2002 года N101-ФЗ «Об обороте земель сельскохозяйственного назначения» (Собрание законодательства Российской Федерации, 2002, N 30, ст.3018);</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Федеральный закон «О крестьянском фермерском хозяйстве» от 11.06.03 N74-ФЗ («Собрание законодательства Российской Федерации» , 16.06.2003, N24, ст.2249);</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Федеральный закон « О личном подсобном хозяйстве» от 07.07.03 N112-ФЗ (с последующими изменениями) («Собрание законодательства Российской Федерации» , 14.07.2003, N28, ст.2881);</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Федеральный закон « О садоводческих, огороднических и дачных некоммерческих объединениях граждан» от 15.04.1998 N66-ФЗ (с последующими изменениями) («Собрание законодательства Российской Федерации» , 14.05.2009, N18(1 ч), ст.2146);</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lastRenderedPageBreak/>
        <w:t>-  Положение о порядке предоставления земельных участков на территории муниципального образования МО «Боханский район», утвержденного Решением районной Думы МО «Боханский район» от 08.06.2006 года N35.</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xml:space="preserve">- Устав муниципального образования МО </w:t>
      </w:r>
      <w:r w:rsidR="00D34737">
        <w:rPr>
          <w:b/>
          <w:bCs/>
          <w:color w:val="000000"/>
        </w:rPr>
        <w:t>«Шаралдай»</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1.3. Наименование структурного подразделения, предоставляющего Муниципальную услугу</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Муниципальная услуга</w:t>
      </w:r>
      <w:r>
        <w:rPr>
          <w:rStyle w:val="apple-converted-space"/>
          <w:color w:val="000000"/>
        </w:rPr>
        <w:t> </w:t>
      </w:r>
      <w:r>
        <w:rPr>
          <w:color w:val="000000"/>
        </w:rPr>
        <w:t xml:space="preserve">предоставляется Администрацией МО </w:t>
      </w:r>
      <w:r w:rsidR="00D34737">
        <w:rPr>
          <w:b/>
          <w:bCs/>
          <w:color w:val="000000"/>
        </w:rPr>
        <w:t>«Шаралдай»</w:t>
      </w:r>
      <w:r>
        <w:rPr>
          <w:color w:val="000000"/>
        </w:rPr>
        <w:t>(далее - Администрация).</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отдел ОКС, строительству и дорожному хозяйству администрации МО «Боханский район»– определение технических условий подключения объектов к сетям инженерно-технического обеспечения и платы за подключение к ним.</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специализированная землеустроительная организация - обеспечение получения заключений и согласований от органов местного самоуправления, служб и ведомств, осуществляющих согласование места размещения объекта, выполнение межевых работ в отношении земельного участка, подготовка схемы расположения земельного участка на кадастровом плане или кадастровой карте соответствующей территории.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районный отдел ФГУ «Земельно-кадастровая палата» по Иркутской области – обеспечение кадастрового учета земельного участка.</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Управление Федеральной службы государственной регистрации, кадастра и картографии по Иркутской области – регистрация права на земельный участок.</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1.4. Сведения о конечном результате предоставления Муниципальной услуги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Конечным результатом предоставления Муниципальной услуги является предоставление правоустанавливающих документов на земельный участок.</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Процедура предоставления услуги завершается путем получения заявителем:</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решения уполномоченного органа местного самоуправления о предоставлении земельного участка;</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договора купли-продажи земельного участка, договора аренды земельного участка, постановление о предоставлении земельного участка в постоянное (бессрочное) пользование;</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уведомления об отказе в предоставлении земельного участка.</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1.5. Перечень заявителей, имеющих право на получение</w:t>
      </w:r>
      <w:r>
        <w:rPr>
          <w:rStyle w:val="apple-converted-space"/>
          <w:color w:val="000000"/>
        </w:rPr>
        <w:t> </w:t>
      </w:r>
      <w:r>
        <w:rPr>
          <w:color w:val="000000"/>
        </w:rPr>
        <w:t>муниципальной услуги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Заявителями в соответствии с настоящим Административным регламентом являются:</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1.5.1. граждане Российской Федерации, от имени граждан с заявлением о предоставлении муниципальной услуги имеет право, обратится его законный представитель, который предъявляет документ, удостоверяющий личность, а также документ, подтверждающий его полномочия на получение Муниципальной услуги (подлинник, либо нотариально заверенную копию);</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1.5.2. юридические лица Российской Федерации.</w:t>
      </w:r>
      <w:r>
        <w:rPr>
          <w:rStyle w:val="apple-converted-space"/>
          <w:color w:val="000000"/>
        </w:rPr>
        <w:t> </w:t>
      </w:r>
      <w:r>
        <w:rPr>
          <w:color w:val="000000"/>
        </w:rPr>
        <w:t>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1.5.3.</w:t>
      </w:r>
      <w:r>
        <w:rPr>
          <w:rStyle w:val="apple-converted-space"/>
          <w:color w:val="000000"/>
        </w:rPr>
        <w:t> </w:t>
      </w:r>
      <w:r>
        <w:rPr>
          <w:color w:val="000000"/>
        </w:rPr>
        <w:t>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а также органы государственной власти и органы местного самоуправления.</w:t>
      </w:r>
    </w:p>
    <w:p w:rsidR="005C405B" w:rsidRDefault="005C405B" w:rsidP="00954174">
      <w:pPr>
        <w:pStyle w:val="a3"/>
        <w:shd w:val="clear" w:color="auto" w:fill="FFFFFF"/>
        <w:spacing w:before="0" w:beforeAutospacing="0" w:after="0" w:afterAutospacing="0"/>
        <w:ind w:firstLine="709"/>
        <w:jc w:val="both"/>
        <w:rPr>
          <w:color w:val="000000"/>
        </w:rPr>
      </w:pPr>
      <w:bookmarkStart w:id="0" w:name="_Ref161213974"/>
      <w:bookmarkEnd w:id="0"/>
      <w:r>
        <w:rPr>
          <w:color w:val="000000"/>
        </w:rPr>
        <w:lastRenderedPageBreak/>
        <w:t>1.5.4. иностранные граждане, лица без гражданства, их представители, полномочия которых определены в соответствии с Гражданским кодексом Российской Федерации. </w:t>
      </w:r>
    </w:p>
    <w:p w:rsidR="005C405B" w:rsidRDefault="005C405B" w:rsidP="00954174">
      <w:pPr>
        <w:pStyle w:val="a3"/>
        <w:shd w:val="clear" w:color="auto" w:fill="FFFFFF"/>
        <w:spacing w:before="0" w:beforeAutospacing="0" w:after="0" w:afterAutospacing="0"/>
        <w:ind w:firstLine="709"/>
        <w:jc w:val="both"/>
        <w:rPr>
          <w:color w:val="000000"/>
        </w:rPr>
      </w:pPr>
      <w:proofErr w:type="gramStart"/>
      <w:r>
        <w:rPr>
          <w:color w:val="000000"/>
        </w:rPr>
        <w:t>В соответствии со ст. 3 Федерального закона «Об обороте земель сельскохозяйственного назначения»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roofErr w:type="gramEnd"/>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Основанием для исполнения муниципальной услуги является обращение заявителя, поданное в письменной форме.</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1.6. Сведения о стоимости предоставления Муниципальной услуги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Муниципальная услуга предоставляется бесплатно.</w:t>
      </w:r>
    </w:p>
    <w:p w:rsidR="005C405B" w:rsidRDefault="005C405B" w:rsidP="00954174">
      <w:pPr>
        <w:pStyle w:val="a3"/>
        <w:shd w:val="clear" w:color="auto" w:fill="FFFFFF"/>
        <w:spacing w:before="0" w:beforeAutospacing="0" w:after="0" w:afterAutospacing="0"/>
        <w:ind w:firstLine="709"/>
        <w:jc w:val="both"/>
        <w:rPr>
          <w:color w:val="000000"/>
        </w:rPr>
      </w:pPr>
      <w:r>
        <w:rPr>
          <w:b/>
          <w:bCs/>
          <w:color w:val="000000"/>
        </w:rPr>
        <w:t>II. Требования к порядку предоставления Муниципальной услуги</w:t>
      </w:r>
    </w:p>
    <w:p w:rsidR="005C405B" w:rsidRDefault="005C405B" w:rsidP="00954174">
      <w:pPr>
        <w:pStyle w:val="a3"/>
        <w:shd w:val="clear" w:color="auto" w:fill="FFFFFF"/>
        <w:spacing w:before="0" w:beforeAutospacing="0" w:after="0" w:afterAutospacing="0"/>
        <w:ind w:firstLine="709"/>
        <w:jc w:val="both"/>
        <w:rPr>
          <w:color w:val="000000"/>
        </w:rPr>
      </w:pPr>
      <w:r>
        <w:rPr>
          <w:b/>
          <w:bCs/>
          <w:color w:val="000000"/>
        </w:rPr>
        <w:t>2.1. Порядок информирования о Муниципальной услуге</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2.1.1. Информация о правилах предоставления муниципальной услуги предоставляется:</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при личном обращении заявителей непосредственно в Администрацию;</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в письменном виде по письменным запросам заявителей;</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с использованием средств телефонной связи;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посредством размещения информации в средствах массовой информации;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xml:space="preserve">- на официальном сайте Администрации МО </w:t>
      </w:r>
      <w:r w:rsidR="00D34737">
        <w:rPr>
          <w:b/>
          <w:bCs/>
          <w:color w:val="000000"/>
        </w:rPr>
        <w:t>«Шаралдай»</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xml:space="preserve">2.1.2. Информирование заявителей при личном обращении осуществляется специалистами Администрации </w:t>
      </w:r>
      <w:proofErr w:type="gramStart"/>
      <w:r>
        <w:rPr>
          <w:color w:val="000000"/>
        </w:rPr>
        <w:t xml:space="preserve">( </w:t>
      </w:r>
      <w:proofErr w:type="gramEnd"/>
      <w:r>
        <w:rPr>
          <w:color w:val="000000"/>
        </w:rPr>
        <w:t>либо по телефону – 8(39538)98-6-59.</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xml:space="preserve">2.1.3. Почтовый адрес: 669335, </w:t>
      </w:r>
      <w:r w:rsidR="00D34737">
        <w:rPr>
          <w:color w:val="000000"/>
        </w:rPr>
        <w:t>с. Дундай, ул. Центральная, д. 32</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адрес официального сайта Администрации МО «Боханский район»</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2.1.4. Сведения о графике (режиме) работы:</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понедельник – пятница: 9.00-17.00часов</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перерыв на обед: 13.00 – 14.00 часов</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приемные дни: понедельник-пятница</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выходные дни – суббота, воскресенье.</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2.1.5.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Консультации предоставляются по следующим вопросам:</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перечня документов, необходимых для предоставления Муниципальной услуги, комплектности (достаточности) представленных документов;</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источника получения документов, необходимых для предоставления Муниципальной услуги (орган, организация и их местонахождение);</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времени приема и выдачи документов;</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сроков предоставления Муниципальной услуги;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порядка обжалования действий (бездействия) и решений, осуществляемых и принимаемых в ходе предоставления муниципальной услуги.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Консультации предоставляются при личном обращении, посредством Интернет, телефона или электронной почты.</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lastRenderedPageBreak/>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Администрации.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w:t>
      </w:r>
      <w:proofErr w:type="gramStart"/>
      <w:r>
        <w:rPr>
          <w:color w:val="000000"/>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Pr>
          <w:color w:val="000000"/>
        </w:rPr>
        <w:t xml:space="preserve"> Заявителю предоставляются сведения о том, на каком этапе рассмотрения (в </w:t>
      </w:r>
      <w:proofErr w:type="gramStart"/>
      <w:r>
        <w:rPr>
          <w:color w:val="000000"/>
        </w:rPr>
        <w:t>процессе</w:t>
      </w:r>
      <w:proofErr w:type="gramEnd"/>
      <w:r>
        <w:rPr>
          <w:color w:val="000000"/>
        </w:rPr>
        <w:t xml:space="preserve"> выполнения </w:t>
      </w:r>
      <w:proofErr w:type="gramStart"/>
      <w:r>
        <w:rPr>
          <w:color w:val="000000"/>
        </w:rPr>
        <w:t>какой</w:t>
      </w:r>
      <w:proofErr w:type="gramEnd"/>
      <w:r>
        <w:rPr>
          <w:color w:val="000000"/>
        </w:rPr>
        <w:t xml:space="preserve"> административной процедуры) находится представленный им пакет документов.</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Заявители, представившие документы, в обязательном порядке информируются специалистами: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о приостановлении предоставления Муниципальной услуги;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об отказе в предоставлении Муниципальной услуги;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о сроке завершения оформления документов и возможности их получения.</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2.2. Сроки предоставления Муниципальной услуги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2.2.1. Максимальное время ожидания в очереди при подаче документов для предоставления Муниципальной услуги не должно превышать 15 минут.</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2.2.2. Максимальное время ожидания в очереди для получения консультации не должно превышать 15 минут.</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2.2.3. Общий срок предоставления Муниципальной услуги не должен превышать 30 дней со дня приема заявления.</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2.2.4. Продолжительность приема у должностного лица составляет не более 15 минут.</w:t>
      </w:r>
    </w:p>
    <w:p w:rsidR="005C405B" w:rsidRDefault="005C405B" w:rsidP="00954174">
      <w:pPr>
        <w:pStyle w:val="a3"/>
        <w:shd w:val="clear" w:color="auto" w:fill="FFFFFF"/>
        <w:spacing w:before="0" w:beforeAutospacing="0" w:after="0" w:afterAutospacing="0"/>
        <w:ind w:firstLine="709"/>
        <w:jc w:val="both"/>
        <w:rPr>
          <w:color w:val="000000"/>
        </w:rPr>
      </w:pPr>
      <w:r>
        <w:rPr>
          <w:b/>
          <w:bCs/>
          <w:color w:val="000000"/>
        </w:rPr>
        <w:t>2.3. Основания для приостановления предоставления муниципальной услуги либо отказа в предоставлении муниципальной услуги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1) обращение с заявлением лица, не относящегося к категории заявителей;</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2) обращение по вопросам, рассмотрение которых не относится к полномочиям Администрации;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3) наличие в документах, представленных заявителем, недостоверных сведений или не соответствие их требованиям законодательства;</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4) непредставление или предоставление неполного пакета документов заявителем;</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5) отказ заявителя от предоставления Муниципальной услуги.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6) не поддающиеся прочтению, содержащие нецензурные или оскорбительные выражения, обращения.</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В случае представления дубликатных обращений заявителям (их представителям) могут направляться уведомления о ранее данных ответах или копии этих ответов.</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2.4. Перечень документов необходимых для получения Муниципальной услуги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2.4.1. В случае</w:t>
      </w:r>
      <w:r>
        <w:rPr>
          <w:rStyle w:val="apple-converted-space"/>
          <w:color w:val="000000"/>
        </w:rPr>
        <w:t> </w:t>
      </w:r>
      <w:r>
        <w:rPr>
          <w:color w:val="000000"/>
        </w:rPr>
        <w:t>предоставления</w:t>
      </w:r>
      <w:r>
        <w:rPr>
          <w:rStyle w:val="apple-converted-space"/>
          <w:color w:val="000000"/>
        </w:rPr>
        <w:t> </w:t>
      </w:r>
      <w:r>
        <w:rPr>
          <w:color w:val="000000"/>
        </w:rPr>
        <w:t>земельных участков для целей, не связанных со строительством составляется</w:t>
      </w:r>
      <w:r>
        <w:rPr>
          <w:rStyle w:val="apple-converted-space"/>
          <w:color w:val="000000"/>
        </w:rPr>
        <w:t> </w:t>
      </w:r>
      <w:r>
        <w:rPr>
          <w:color w:val="000000"/>
        </w:rPr>
        <w:t xml:space="preserve">заявление о предоставлении земельного участка, примерная </w:t>
      </w:r>
      <w:r>
        <w:rPr>
          <w:color w:val="000000"/>
        </w:rPr>
        <w:lastRenderedPageBreak/>
        <w:t xml:space="preserve">форма которого предусмотрена приложениями N 1, N 2 к настоящему Административному регламенту, составляется на имя Главы МО </w:t>
      </w:r>
      <w:r w:rsidR="00D34737">
        <w:rPr>
          <w:b/>
          <w:bCs/>
          <w:color w:val="000000"/>
        </w:rPr>
        <w:t>«Шаралдай»</w:t>
      </w:r>
      <w:r>
        <w:rPr>
          <w:color w:val="000000"/>
        </w:rPr>
        <w:t>(далее - заявление). Заявление должно содержать информацию о цели использования испрашиваемого земельного участка, его предполагаемые размеры, местоположение, испрашиваемое право на землю. К заявлению прилагаются следующие документы:</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1) документ, удостоверяющий личность физического лица, в частности: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паспорт гражданина Российской Федерации (для граждан Российской Федерации старше 14 лет, проживающих на территории Российской Федерации);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временное удостоверение личности гражданина Российской Федерации по форме N 2П (для граждан, утративших паспорт, а также для граждан, в отношении которых до выдачи паспорта проводится дополнительная проверка);</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удостоверение личности или военный билет военнослужащего;</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2) для юридических лиц:</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копии учредительных документов (устав или положение, учредительный договор, свидетельство о регистрации в качестве юридического лица);</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копия свидетельства о постановке на учет в налоговом органе;</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документ, подтверждающий полномочия лица на подписание заявления.</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3) для предпринимателей без образования юридического лица:</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паспорт гражданина Российской Федерации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копия свидетельства о регистрации в качестве предпринимателя;</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копия свидетельства о постановке на учет в налоговом органе.</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4) в случае представления интересов заявителя иным лицом - нотариально удостоверенная доверенность;</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5) кадастровый паспорт земельного участка 1 экземпляр - копия.</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6) иные документы, установленные земельным законодательством и решением органа местного самоуправления, регулирующего процедуры и критерии предоставления земельных участков, для целей, не связанных со строительством;</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xml:space="preserve">2.4.2. В случае предоставления земельных участков собственникам зданий строений и сооружений также составляется заявление о предоставлении земельного участка, примерная форма которого предусмотрена приложениями N 3, N 4 к настоящему Административному регламенту, составляется на имя Главы МО </w:t>
      </w:r>
      <w:r w:rsidR="00D34737">
        <w:rPr>
          <w:b/>
          <w:bCs/>
          <w:color w:val="000000"/>
        </w:rPr>
        <w:t>«Шаралдай»</w:t>
      </w:r>
      <w:r>
        <w:rPr>
          <w:color w:val="000000"/>
        </w:rPr>
        <w:t xml:space="preserve">(далее - заявление). Заявление должно содержать информацию о цели использования испрашиваемого земельного участка, его предполагаемые размеры, местоположение, испрашиваемое право на землю. К заявлению прилагаются </w:t>
      </w:r>
      <w:proofErr w:type="gramStart"/>
      <w:r>
        <w:rPr>
          <w:color w:val="000000"/>
        </w:rPr>
        <w:t>документы</w:t>
      </w:r>
      <w:proofErr w:type="gramEnd"/>
      <w:r>
        <w:rPr>
          <w:color w:val="000000"/>
        </w:rPr>
        <w:t xml:space="preserve"> указанные в п.2.4.1. настоящего административного регламента, а также копии правоустанавливающих и право удостоверяющих документов на объекты недвижимости, расположенных на испрашиваемом земельном участке.</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2.4.3. В случае предоставления земельных участков в</w:t>
      </w:r>
      <w:r>
        <w:rPr>
          <w:rStyle w:val="apple-converted-space"/>
          <w:color w:val="000000"/>
        </w:rPr>
        <w:t> </w:t>
      </w:r>
      <w:r>
        <w:rPr>
          <w:color w:val="000000"/>
        </w:rPr>
        <w:t>постоянное (бессрочное) пользование составляется</w:t>
      </w:r>
      <w:r>
        <w:rPr>
          <w:rStyle w:val="apple-converted-space"/>
          <w:color w:val="000000"/>
        </w:rPr>
        <w:t> </w:t>
      </w:r>
      <w:r>
        <w:rPr>
          <w:color w:val="000000"/>
        </w:rPr>
        <w:t xml:space="preserve">заявление о предоставлении земельного участка, примерная форма которого предусмотрена приложением N 5 к настоящему Административному регламенту, составляется на имя Главы МО </w:t>
      </w:r>
      <w:r w:rsidR="00D34737">
        <w:rPr>
          <w:b/>
          <w:bCs/>
          <w:color w:val="000000"/>
        </w:rPr>
        <w:t>«Шаралдай»</w:t>
      </w:r>
      <w:r>
        <w:rPr>
          <w:color w:val="000000"/>
        </w:rPr>
        <w:t>(далее - заявление). Заявление должно содержать информацию о цели использования испрашиваемого земельного участка, его предполагаемые размеры, местоположение, испрашиваемое право на землю. К заявлению прилагаются документы, указанные в п.2.4.1. настоящего административного регламента.</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2.4.4. В случае предоставления земельных участков</w:t>
      </w:r>
      <w:r>
        <w:rPr>
          <w:rStyle w:val="apple-converted-space"/>
          <w:color w:val="000000"/>
        </w:rPr>
        <w:t> </w:t>
      </w:r>
      <w:r>
        <w:rPr>
          <w:color w:val="000000"/>
        </w:rPr>
        <w:t>для строительства без предварительного согласования места размещения объектов</w:t>
      </w:r>
      <w:r>
        <w:rPr>
          <w:rStyle w:val="apple-converted-space"/>
          <w:color w:val="000000"/>
        </w:rPr>
        <w:t> </w:t>
      </w:r>
      <w:r>
        <w:rPr>
          <w:color w:val="000000"/>
        </w:rPr>
        <w:t>составляется заявление о предоставлении земельного участка, примерная форма которого предусмотрена приложением N 6 к настоящему Административному регламенту. К заявлению прилагаются документы, указанные в п.2.4.1. настоящего административного регламента.</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2.4.5. В случае предоставления земельных участков</w:t>
      </w:r>
      <w:r>
        <w:rPr>
          <w:rStyle w:val="apple-converted-space"/>
          <w:color w:val="000000"/>
        </w:rPr>
        <w:t> </w:t>
      </w:r>
      <w:r>
        <w:rPr>
          <w:color w:val="000000"/>
        </w:rPr>
        <w:t>для строительства с предварительным согласованием места размещения объектов</w:t>
      </w:r>
      <w:r>
        <w:rPr>
          <w:rStyle w:val="apple-converted-space"/>
          <w:color w:val="000000"/>
        </w:rPr>
        <w:t> </w:t>
      </w:r>
      <w:r>
        <w:rPr>
          <w:color w:val="000000"/>
        </w:rPr>
        <w:t xml:space="preserve">составляется заявление о </w:t>
      </w:r>
      <w:r>
        <w:rPr>
          <w:color w:val="000000"/>
        </w:rPr>
        <w:lastRenderedPageBreak/>
        <w:t>предоставлении земельного участка, примерная форма которого предусмотрена приложением N 7 к настоящему Административному регламенту. К заявлению прилагаются документы, указанные в п.2.4.1. настоящего административного регламента, а также следующие ксерокопии: акт предварительных согласований и кадастровый паспорт испрашиваемого земельного участка.</w:t>
      </w:r>
    </w:p>
    <w:p w:rsidR="005C405B" w:rsidRDefault="005C405B" w:rsidP="00954174">
      <w:pPr>
        <w:pStyle w:val="a3"/>
        <w:shd w:val="clear" w:color="auto" w:fill="FFFFFF"/>
        <w:spacing w:before="0" w:beforeAutospacing="0" w:after="0" w:afterAutospacing="0"/>
        <w:ind w:firstLine="709"/>
        <w:jc w:val="both"/>
        <w:rPr>
          <w:color w:val="000000"/>
        </w:rPr>
      </w:pPr>
      <w:r>
        <w:rPr>
          <w:b/>
          <w:bCs/>
          <w:color w:val="000000"/>
        </w:rPr>
        <w:t>III. Административные процедуры</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3.1. Последовательность административных действий</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3.1.1. Предоставление земельных участков для целей, не связанных со строительством, включает в себя следующие административные процедуры:</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1) приём от заявителя документов, необходимых для предоставления земельных участков для целей, не связанных со строительством;</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2) первичная проверка принятых от заявителя документов о предоставлении муниципальной услуги;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3) публикация сообщения о предоставлении земельного участка для целей, не связанных со строительством;</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4) утверждение схемы расположения земельного участка;</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5) обеспечение кадастрового учета земельного участка;</w:t>
      </w:r>
    </w:p>
    <w:p w:rsidR="005C405B" w:rsidRDefault="005C405B" w:rsidP="00954174">
      <w:pPr>
        <w:pStyle w:val="a3"/>
        <w:shd w:val="clear" w:color="auto" w:fill="FFFFFF"/>
        <w:spacing w:before="0" w:beforeAutospacing="0" w:after="0" w:afterAutospacing="0"/>
        <w:ind w:firstLine="709"/>
        <w:jc w:val="both"/>
        <w:rPr>
          <w:color w:val="000000"/>
        </w:rPr>
      </w:pPr>
      <w:proofErr w:type="gramStart"/>
      <w:r>
        <w:rPr>
          <w:color w:val="000000"/>
        </w:rPr>
        <w:t>6) принятие решения о предоставлении земельных участков в аренду, собственность, постоянное (бессрочное) пользование и заключение договоров аренды, купли-продажи земельных участков, либо принятие решения о проведении торгов в порядке, установленном ст. 34 Земельного кодекса РФ, постановлением Правительства N 808 от 11 ноября 2002 г. «Об организации и проведении торгов по продаже находящихся в государственной или муниципальной собственности земельных участков или права</w:t>
      </w:r>
      <w:proofErr w:type="gramEnd"/>
      <w:r>
        <w:rPr>
          <w:color w:val="000000"/>
        </w:rPr>
        <w:t xml:space="preserve"> на заключение договоров аренды таких земельных участков» (в случае поступления по результатам публикации двух или более заявок).</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Информация о земельных участках, которые предоставляются гражданам и юридическим лицам на определенном праве и предусмотренных условиях (за плату или бесплатно) публикуется администрацией.</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3.1.1.1 Прием от заявителя документов, необходимых для предоставления земельных участков для целей, не связанных со строительством</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1. Основанием для начала предоставления муниципальной услуги является обращение заявителя с заявлением о предоставлении муниципальной услуги по предоставлению земельного участка для целей, не связанных со строительством, с приложением необходимых документов.</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2. Специалист</w:t>
      </w:r>
      <w:r>
        <w:rPr>
          <w:color w:val="FF0000"/>
        </w:rPr>
        <w:t>:</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1) устанавливает личность заявителя, в том числе проверяет документ, удостоверяющий личность (статус) заявителя, либо полномочия представителя;</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2) вносит в установленном порядке в журнал регистрации запись о приеме заявления:</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порядковый номер записи;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дату и время приема;</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данные о заявителе;</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цель обращения заявителя;</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свои фамилию и инициалы.</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xml:space="preserve">3. Специалист в порядке делопроизводства передает документы, представленные заявителем Главе МО </w:t>
      </w:r>
      <w:r w:rsidR="00D34737">
        <w:rPr>
          <w:b/>
          <w:bCs/>
          <w:color w:val="000000"/>
        </w:rPr>
        <w:t>«Шаралдай</w:t>
      </w:r>
      <w:proofErr w:type="gramStart"/>
      <w:r w:rsidR="00D34737">
        <w:rPr>
          <w:b/>
          <w:bCs/>
          <w:color w:val="000000"/>
        </w:rPr>
        <w:t>»</w:t>
      </w:r>
      <w:r>
        <w:rPr>
          <w:color w:val="000000"/>
        </w:rPr>
        <w:t>д</w:t>
      </w:r>
      <w:proofErr w:type="gramEnd"/>
      <w:r>
        <w:rPr>
          <w:color w:val="000000"/>
        </w:rPr>
        <w:t>ля рассмотрения и определения структурного подразделения и/или конкретного исполнителя, ответственных за производство по заявлению.</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4. Общий максимальный срок приема документов не может превышать 20 минут.</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3.1.1.2. Первичная проверка принятых от заявителя документов о предоставлении земельного участка для целей, не связанных со строительством</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lastRenderedPageBreak/>
        <w:t>1. Основанием для начала административной процедуры является поступление документов, принятых от заявителя.</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2. Глава:</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1) рассматривает документы, принятые от заявителя;</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2) определяет специалиста, ответственного за производство по заявлению;</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3) в порядке делопроизводства направляет документы, принятые от заявителя, на исполнение.</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Максимальный срок выполнения действия – 1 день.</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3. Специалист, ответственный за производство по заявлению:</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а) тексты документов написаны разборчиво, наименования юридических лиц – без сокращения, с указанием их мест нахождения;</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б) фамилии, имена, отчества, адреса их мест жительства написаны полностью;</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в) в документах нет подчисток, приписок, зачеркнутых слов и иных не оговоренных исправлений;</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г) документы не исполнены карандашом;</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д) документы не имеют серьезных повреждений, наличие которых не позволяет однозначно истолковать их содержание;</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ж) не истек срок действия представленного документа;</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Максимальный срок выполнения действий – 2 дня.</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4. При установлении фактов отсутствия необходимых документов, несоответствия представленных документов обязательным требованиям, специалист, являющийся ответственным за производство по заявлению:</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1) готовит проект уведомления заявителя о наличии препятствий для рассмотрения вопроса о предоставлении Муниципальной услуги, в котором указывает содержание выявленных недостатков в представленных документах, а также меры по их устранению;</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2) в случаях, когда недостающие документы могут быть получены без помощи заявителя, специалист, ответственный за производство по заявлению, готовит проект запроса в соответствующие органы власти или организации о предоставлении указанных документов;</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3) в случаях, когда устранение препятствий для рассмотрения вопроса о предоставлении Муниципальной услуги возможно только при непосредственном участии заявителя, специалист, ответственный за производство по заявлению, в проекте уведомления заявителя о наличии препятствий для рассмотрения вопроса о предоставлении Муниципальной услуги предлагает заявителю принять меры по устранению недостатков;</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4) в порядке делопроизводства направляет проект уведомления и проект запроса уполномоченному должностному лицу для подписания.</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Максимальный срок выполнения действий – 2 дня.</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5. Уполномоченное должностное лицо подписывает уведомление заявителя о наличии препятствий для рассмотрения вопроса о предоставлении Муниципальной услуги и проект запроса в соответствующие органы власти или организации о предоставлении необходимых документов.</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Максимальный срок выполнения действия – 1 день.</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6. Специалист, ответственный за отправку документов, направляет подписанные документы: уведомление заявителя о наличии препятствий для рассмотрения вопроса о предоставлении муниципальной услуги и проект запроса в соответствующие органы власти или организации о предоставлении необходимых документов адресатам.</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Максимальный срок выполнения действия – 1 день.</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xml:space="preserve">7. По результатам административной процедуры по первичной проверке документов, принятых от заявителя, и после устранения препятствий для рассмотрения </w:t>
      </w:r>
      <w:r>
        <w:rPr>
          <w:color w:val="000000"/>
        </w:rPr>
        <w:lastRenderedPageBreak/>
        <w:t>вопроса о предоставлении Муниципальной услуги специалист, ответственный за производство по заявлению, формирует дело заявителя для рассмотрения вопроса о предоставлении земельного участка по существу.</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Максимальный срок выполнения действия – 1 день.</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8. Общий максимальный срок проверки принятых от заявителя документов не может превышать 8 дней.</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Публикация сообщения о предоставлении земельного участка для целей, не связанных со строительством</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1. Основанием для начала административной процедуры является вывод об отсутствии оснований для отказа в предоставлении Муниципальной услуги.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2. </w:t>
      </w:r>
      <w:proofErr w:type="gramStart"/>
      <w:r>
        <w:rPr>
          <w:color w:val="000000"/>
        </w:rPr>
        <w:t>Специалист, являющийся ответственным за производство по заявлению в порядке делопроизводства направляет</w:t>
      </w:r>
      <w:proofErr w:type="gramEnd"/>
      <w:r>
        <w:rPr>
          <w:color w:val="000000"/>
        </w:rPr>
        <w:t xml:space="preserve"> извещение о предоставлении земельного участка для публикации в средства массовой информации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3. Специалист, ответственный за производство осуществляет прием заявлений в месячный срок после опубликования информации о наличии свободного земельного участка.</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4. Результатом административной процедуры является получение заявителем от специалиста, ответственного</w:t>
      </w:r>
      <w:r>
        <w:rPr>
          <w:rStyle w:val="apple-converted-space"/>
          <w:color w:val="000000"/>
        </w:rPr>
        <w:t> </w:t>
      </w:r>
      <w:r>
        <w:rPr>
          <w:color w:val="000000"/>
        </w:rPr>
        <w:t>за производство по заявлению, информации о поступлении после указанной публикации заявлений о предоставлении земельного участка или информация об отсутствии таких заявлений.</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5. Общий максимальный срок выполнения административной процедуры – 1 день.</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3.1.1.4. Утверждение схемы расположения земельного участка</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1. Основанием для начала административной процедуры является наличие схемы расположения земельного участка.</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2. Администрация в недельный срок утверждает схему расположения земельного участка, которая передается ответственным исполнителем заявителю, для подготовки межевого плана земельного участка.</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На период изготовления межевого плана земельного участка срок течения административной процедуры прерывается.</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3.1.1.5. Осуществление кадастрового учета земельного участка</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1.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2. На период изготовления кадастрового паспорта земельного участка срок течения административной процедуры прерывается.</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3. Сотрудник ответственный за предоставление Муниципальной услуги, получает в порядке делопроизводства, кадастровый паспорт участка и приобщает его к делу принятых документов.</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3.1.1.6 Принятие решения о предоставлении земельных участков в аренду, собственность, постоянное (бессрочное) пользование и заключение договоров аренды, купли-продажи земельных участков.</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1. Основанием для начала административной процедуры является наличие кадастрового паспорта земельного участка. При поступлении кадастрового паспорта земельного участка специалистом подготавливается проект распоряжения о предоставлении земельного участка для целей, не связанных со строительством, который согласовывается и подписывается в течение 2-х недель со дня предоставления кадастрового паспорта земельного участка.</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2. Администрация в недельный срок заключает договоры купли-продажи или аренды земельных участков.</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lastRenderedPageBreak/>
        <w:t>3. Результатом административной процедуры является получение заявителем договоров купли-продажи, постоянного (бессрочного) пользования, аренды земельных участков.</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4. Общий максимальный срок выполнения административной процедуры – 21 день.</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3.1.2.</w:t>
      </w:r>
      <w:r>
        <w:rPr>
          <w:rStyle w:val="apple-converted-space"/>
          <w:color w:val="000000"/>
        </w:rPr>
        <w:t> </w:t>
      </w:r>
      <w:r>
        <w:rPr>
          <w:color w:val="000000"/>
        </w:rPr>
        <w:t>Предоставление земельных участков собственникам зданий строений и сооружений,</w:t>
      </w:r>
      <w:r>
        <w:rPr>
          <w:rStyle w:val="apple-converted-space"/>
          <w:color w:val="000000"/>
        </w:rPr>
        <w:t> </w:t>
      </w:r>
      <w:r>
        <w:rPr>
          <w:color w:val="000000"/>
        </w:rPr>
        <w:t>включает в себя административные процедуры, предусмотренные п.3.1.1. настоящего Административного регламента, за исключением подпункта 3.1.1.3</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3.1.3.</w:t>
      </w:r>
      <w:r>
        <w:rPr>
          <w:rStyle w:val="apple-converted-space"/>
          <w:color w:val="000000"/>
        </w:rPr>
        <w:t> </w:t>
      </w:r>
      <w:r>
        <w:rPr>
          <w:color w:val="000000"/>
        </w:rPr>
        <w:t>Предоставление земельных участков в</w:t>
      </w:r>
      <w:r>
        <w:rPr>
          <w:rStyle w:val="apple-converted-space"/>
          <w:color w:val="000000"/>
        </w:rPr>
        <w:t> </w:t>
      </w:r>
      <w:r>
        <w:rPr>
          <w:color w:val="000000"/>
        </w:rPr>
        <w:t>постоянное (бессрочное) пользование,</w:t>
      </w:r>
      <w:r>
        <w:rPr>
          <w:rStyle w:val="apple-converted-space"/>
          <w:color w:val="000000"/>
        </w:rPr>
        <w:t> </w:t>
      </w:r>
      <w:r>
        <w:rPr>
          <w:color w:val="000000"/>
        </w:rPr>
        <w:t>включает в себя административные процедуры, предусмотренные п.3.1.1. настоящего Административного регламента.</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3.1.4. Предоставление земельных участков</w:t>
      </w:r>
      <w:r>
        <w:rPr>
          <w:rStyle w:val="apple-converted-space"/>
          <w:color w:val="000000"/>
        </w:rPr>
        <w:t> </w:t>
      </w:r>
      <w:r>
        <w:rPr>
          <w:color w:val="000000"/>
        </w:rPr>
        <w:t>для строительства с предварительным согласованием места размещения объектоввключает в себя административные процедуры, предусмотренные п.3.1.1. настоящего Административного регламента.</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3.1.5.</w:t>
      </w:r>
      <w:r>
        <w:rPr>
          <w:rStyle w:val="apple-converted-space"/>
          <w:color w:val="000000"/>
        </w:rPr>
        <w:t> </w:t>
      </w:r>
      <w:r>
        <w:rPr>
          <w:color w:val="000000"/>
        </w:rPr>
        <w:t>Предоставление земельных участков</w:t>
      </w:r>
      <w:r>
        <w:rPr>
          <w:rStyle w:val="apple-converted-space"/>
          <w:color w:val="000000"/>
        </w:rPr>
        <w:t> </w:t>
      </w:r>
      <w:r>
        <w:rPr>
          <w:color w:val="000000"/>
        </w:rPr>
        <w:t>для строительства без предварительного согласования места размещения объектоввключает в себя следующие административные процедуры:</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1) прием документов;</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2) рассмотрение заявления;</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3) принятие решения о возможности предоставления Муниципальной услуги;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4) формирование участка;</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5) обеспечение кадастрового учета земельного участка;</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6) подготовка торгов;</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7) проведение торгов;</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8) оформление правоотношений с победителем торгов;</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9) регистрация права на земельный участок.</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3.1.5.1. Прием документов</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xml:space="preserve">Основанием для начала предоставления Муниципальной услуги является личное обращение заявителя (его представителя, доверенного лица) в администрации муниципального образования </w:t>
      </w:r>
      <w:r w:rsidR="00D34737">
        <w:rPr>
          <w:b/>
          <w:bCs/>
          <w:color w:val="000000"/>
        </w:rPr>
        <w:t>«Шаралдай»</w:t>
      </w:r>
      <w:r>
        <w:rPr>
          <w:color w:val="000000"/>
        </w:rPr>
        <w:t>с комплектом документов, необходимых для предоставления услуги.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Специалист отдела делопроизводства и кадров:</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устанавливает личность заявителя, в том числе проверяет документ, удостоверяющий личность (статус) заявителя, либо полномочия представителя;</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вносит в установленном порядке в журнал регистрации запись о приеме заявления:</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порядковый номер записи;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дату и время приема;</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данные о заявителе;</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цель обращения заявителя;</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свои фамилию и инициалы.</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Специалист отдела делопроизводства и кадров, в порядке делопроизводства передает документы, представленные заявителем Главе для рассмотрения и определения структурного подразделения и/или конкретного исполнителя, ответственных за производство по заявлению.</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Общий максимальный срок приема документов не может превышать 20 минут.</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3.1.5.2. Рассмотрение заявления</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xml:space="preserve">Основанием для начала процедуры рассмотрения заявления является получение Главой МО </w:t>
      </w:r>
      <w:r w:rsidR="00D34737">
        <w:rPr>
          <w:b/>
          <w:bCs/>
          <w:color w:val="000000"/>
        </w:rPr>
        <w:t>«Шаралдай»</w:t>
      </w:r>
      <w:r>
        <w:rPr>
          <w:color w:val="000000"/>
        </w:rPr>
        <w:t>(далее - Глава) дела принятых документов для рассмотрения заявления.</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Глава отписывает заявление и передает заявление в порядке делопроизводства специалисту - исполнителю по заявлению.</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Специалист, уполномоченный на производство по заявлению, проверяет действительность необходимых для оказания Муниципальной услуги документов.</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lastRenderedPageBreak/>
        <w:t>Общий максимальный срок рассмотрения заявления не может превышать 2-х рабочих дней с момента приема заявления.</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3.1.5.3. Принятие решения о возможности предоставления Муниципальной услуги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1.                 Основанием для начала процедуры принятия решения о возможности предоставления Муниципальной услуги, является получение пакета документов для принятия решения о возможности предоставления земельного участка для строительства.</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В случае отрицательного заключения Глава поручает специалисту, подготовку проекта решения об отказе в предоставлении Муниципальной услуги с перечнем оснований для отказа в предоставлении Муниципальной услуги.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xml:space="preserve">Специалист передает проект решения </w:t>
      </w:r>
      <w:proofErr w:type="gramStart"/>
      <w:r>
        <w:rPr>
          <w:color w:val="000000"/>
        </w:rPr>
        <w:t>об отказе в предоставлении Муниципальной услуги с перечнем оснований для отказа в предоставлении</w:t>
      </w:r>
      <w:proofErr w:type="gramEnd"/>
      <w:r>
        <w:rPr>
          <w:color w:val="000000"/>
        </w:rPr>
        <w:t xml:space="preserve"> Муниципальной услуги в порядке делопроизводства Главе на рассмотрение.</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Глава подписывает решение об отказе в предоставлении Муниципальной услуги и передает его в порядке делопроизводства специалисту документооборота и кадров.</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В случае положительного заключения Глава принимает решение о формировании земельного участка.</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Общий максимальный срок принятия решения о возможности предоставления Муниципальной услуги не может превышать 30-ти рабочих дней.</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3.1.5.4. Формирование земельного участка</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w:t>
      </w:r>
      <w:r>
        <w:rPr>
          <w:rStyle w:val="apple-converted-space"/>
          <w:color w:val="000000"/>
        </w:rPr>
        <w:t> </w:t>
      </w:r>
      <w:r>
        <w:rPr>
          <w:color w:val="000000"/>
        </w:rPr>
        <w:t>Основанием для начала процедуры формирования земельного участка является поручение Главы для формирования земельного участка.</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Глава поручает специалисту подготовку запроса в специализированную землеустроительную организацию о подготовке и предоставлении схемы размещения земельного участка на кадастровой карте (плане) соответствующей территории и межевого плана.</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Специалист, формирует и в порядке делопроизводства направляет специализированной землеустроительной организации запрос на изготовление таковых документов и дело принятых документов.</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Специализированная землеустроительная организация:</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устанавливает границы земельного участка на местности;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готовит схему расположения земельного участка на кадастровом плане или кадастровой карте соответствующей территории и межевой план.</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Специалист, получает от специализированной землеустроительной организации схему расположения земельного участка на кадастровом плане или кадастровой карте соответствующей территории, осуществляет проверку принятых документов, готовит проект решения об утверждении схемы размещения земельного участка на кадастровом плане или кадастровой карте соответствующей территории и передает начальнику Главе на рассмотрение.</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Глава подписывает решение об утверждении схемы расположения земельного участка на кадастровом плане или кадастровой карте соответствующей территории.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Специалист приобщает полученные документы к делу принятых документов, передает в землеустроительную организацию для изготовления межевого плана.</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После получения межевого плана от землеустроительной организации обеспечивается постановка земельного участка на кадастровый учет.</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Общий максимальный срок формирования земельного участка не может превышать 30-ти рабочих дней.</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3.1.5.5 Обеспечение кадастрового учета земельного участка</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Основанием для начала процедуры обеспечения кадастрового учета земельного участка является получение специалистом документов для обеспечения кадастрового учета земельного участка.</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lastRenderedPageBreak/>
        <w:t>Специалист, подготавливает пакета документов и направляет для обеспечения кадастрового учета земельного участка в ФГУ «Земельно-кадастровая палата» по Иркутской области.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Специалист, получает кадастровый паспорт земельного участка от ФГУ «Земельно-кадастровая палата» по Иркутской области и приобщает его к делу принятых документов.</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Максимальный срок выполнения действия определяется в соответствии с нормами федерального закона от 24.07.2007 года N 221-ФЗ «О государственном кадастре недвижимости», но не более 30 рабочих дней.</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3.1.5.6. Подготовка документов для проведения торгов</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Основанием для начала процедуры подготовки торгов является получение Главой принятых документов.</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Глава рассматривает дело принятых документов и поручает специалисту подготовку запросов независимому оценщику в целях определения начальной цены предмета торгов, а так же в соответствующие организации для определения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Специалист готовит запросы и направляет их в соответствующие организации.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После получения отчета о начальной цене предмета торгов, а так же определения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специалист передает документы в отдел по управлению муниципального имущества администрации района для проведения торгов.</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3.1.5.7. Оформление правоотношений с победителем торгов</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Основанием для начала процедуры оформления правоотношений с победителем торгов является получение специалистом принятых документов для обеспечения изготовления итогового документа (договора аренды / купли - продажи земельного участка). Приложение проект договора купли-продажи / аренды земельного участка.</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Специалист готовит проект договора аренды земельного участка (в случае предоставления земельного участка в аренду), проект договора купли-продажи (в случае предоставления земельного участка в собственность) и передает на рассмотрение и подписание Главе.</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Глава подписывает договор аренды земельного участка (в случае предоставления земельного участка в аренду), или договор купли-продажи (в случае предоставления земельного участка в собственность), и передает его специалисту.</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Специалист уведомляет заявителя по телефону о необходимости подписать договор аренды земельного участка (в случае предоставления земельного участка в аренду), или договор купли-продажи (в случае предоставления земельного участка в собственность) и согласовывает время совершения данного действия.</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Специалист, передает заявителю для подписания четыре экземпляра договора аренды земельного участка (в случае предоставления земельного участка в аренду), или договора купли-продажи (в случае предоставления земельного участка в собственность). После подписания договора аренды или купли-продажи земельного участка победителем торгов, специалист, возвращает заявителю два экземпляра договора аренды земельного участка, а третий и четвертый экземпляр помещает в дело правоустанавливающих документов.</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Общий максимальный срок оформления правоотношений с победителем торгов не может превышать 5-ти рабочих дней.</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3.1.5.8. Регистрация права на земельный участок</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Основанием для начала процедуры регистрации права на земельный участок, является получение победителем торгов, подписанного договора аренды земельного участка (в случае предоставления земельного участка в аренду), или договора купли-продажи (в случае предоставления земельного участка в собственность).</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lastRenderedPageBreak/>
        <w:t>Победитель торгов обращается в</w:t>
      </w:r>
      <w:r>
        <w:rPr>
          <w:rStyle w:val="apple-converted-space"/>
          <w:color w:val="000000"/>
        </w:rPr>
        <w:t> </w:t>
      </w:r>
      <w:r>
        <w:rPr>
          <w:color w:val="000000"/>
        </w:rPr>
        <w:t>Управление Федеральной службы государственной регистрации, кадастра и картографии по Иркутской области и за свой счет производит регистрацию права на земельный участок.</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xml:space="preserve">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МО </w:t>
      </w:r>
      <w:r w:rsidR="00D34737">
        <w:rPr>
          <w:b/>
          <w:bCs/>
          <w:color w:val="000000"/>
        </w:rPr>
        <w:t>«Шаралдай»</w:t>
      </w:r>
      <w:bookmarkStart w:id="1" w:name="_GoBack"/>
      <w:bookmarkEnd w:id="1"/>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Должностные лица органов местного самоуправления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5C405B" w:rsidRDefault="005C405B" w:rsidP="00954174">
      <w:pPr>
        <w:pStyle w:val="a3"/>
        <w:shd w:val="clear" w:color="auto" w:fill="FFFFFF"/>
        <w:spacing w:before="0" w:beforeAutospacing="0" w:after="0" w:afterAutospacing="0"/>
        <w:ind w:firstLine="709"/>
        <w:jc w:val="both"/>
        <w:rPr>
          <w:color w:val="000000"/>
        </w:rPr>
      </w:pPr>
    </w:p>
    <w:p w:rsidR="005C405B" w:rsidRDefault="005C405B" w:rsidP="00954174">
      <w:pPr>
        <w:pStyle w:val="a3"/>
        <w:shd w:val="clear" w:color="auto" w:fill="FFFFFF"/>
        <w:spacing w:before="0" w:beforeAutospacing="0" w:after="0" w:afterAutospacing="0"/>
        <w:ind w:firstLine="709"/>
        <w:jc w:val="both"/>
        <w:rPr>
          <w:color w:val="000000"/>
        </w:rPr>
      </w:pPr>
      <w:r>
        <w:rPr>
          <w:b/>
          <w:bCs/>
          <w:color w:val="000000"/>
        </w:rPr>
        <w:t xml:space="preserve">3.2.  Порядок и формы </w:t>
      </w:r>
      <w:proofErr w:type="gramStart"/>
      <w:r>
        <w:rPr>
          <w:b/>
          <w:bCs/>
          <w:color w:val="000000"/>
        </w:rPr>
        <w:t>контроля за</w:t>
      </w:r>
      <w:proofErr w:type="gramEnd"/>
      <w:r>
        <w:rPr>
          <w:b/>
          <w:bCs/>
          <w:color w:val="000000"/>
        </w:rPr>
        <w:t xml:space="preserve"> предоставлением Муниципальной услуги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xml:space="preserve">1. Текущий </w:t>
      </w:r>
      <w:proofErr w:type="gramStart"/>
      <w:r>
        <w:rPr>
          <w:color w:val="000000"/>
        </w:rPr>
        <w:t>контроль за</w:t>
      </w:r>
      <w:proofErr w:type="gramEnd"/>
      <w:r>
        <w:rPr>
          <w:color w:val="000000"/>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ответственным за организацию работы по предоставлению Муниципальной услуги, а также должностными лицами Администрации, участвующих в предоставлении Муниципальной услуги.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2. 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работником положений настоящего административного регламента, иных правовых актов.</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3. Периодичность осуществления текущего контроля устанавливается Главой.</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xml:space="preserve">4. Контроль за полнотой и качеством предоставления Муниципальной услуги включает в себя проведение проверок, выявление и устранение </w:t>
      </w:r>
      <w:proofErr w:type="gramStart"/>
      <w:r>
        <w:rPr>
          <w:color w:val="000000"/>
        </w:rPr>
        <w:t>нарушений прав потребителей результатов предоставления Муниципальной</w:t>
      </w:r>
      <w:proofErr w:type="gramEnd"/>
      <w:r>
        <w:rPr>
          <w:color w:val="000000"/>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специалистов Администрации.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xml:space="preserve">5. По результатам проведенных проверок, в случае </w:t>
      </w:r>
      <w:proofErr w:type="gramStart"/>
      <w:r>
        <w:rPr>
          <w:color w:val="000000"/>
        </w:rPr>
        <w:t>выявления нарушений прав потребителей результатов предоставления Муниципальной</w:t>
      </w:r>
      <w:proofErr w:type="gramEnd"/>
      <w:r>
        <w:rPr>
          <w:color w:val="000000"/>
        </w:rPr>
        <w:t xml:space="preserve"> услуги, осуществляется привлечение виновных лиц к ответственности в соответствии с законодательством Российской Федерации.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6.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 xml:space="preserve">7 .Сотрудник, уполномоченный на прием заявлений, несет персональную ответственность за соблюдение сроков и порядка приема документов, </w:t>
      </w:r>
      <w:proofErr w:type="gramStart"/>
      <w:r>
        <w:rPr>
          <w:color w:val="000000"/>
        </w:rPr>
        <w:t>сотрудник, уполномоченный на производство по заявлению несет</w:t>
      </w:r>
      <w:proofErr w:type="gramEnd"/>
      <w:r>
        <w:rPr>
          <w:color w:val="000000"/>
        </w:rPr>
        <w:t xml:space="preserve"> персональную ответственность за проверку документов,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w:t>
      </w:r>
    </w:p>
    <w:p w:rsidR="005C405B" w:rsidRDefault="005C405B" w:rsidP="00954174">
      <w:pPr>
        <w:pStyle w:val="a3"/>
        <w:shd w:val="clear" w:color="auto" w:fill="FFFFFF"/>
        <w:spacing w:before="0" w:beforeAutospacing="0" w:after="0" w:afterAutospacing="0"/>
        <w:ind w:firstLine="709"/>
        <w:jc w:val="both"/>
        <w:rPr>
          <w:color w:val="000000"/>
        </w:rPr>
      </w:pPr>
      <w:r>
        <w:rPr>
          <w:color w:val="000000"/>
        </w:rPr>
        <w:t>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административномрегламенте.</w:t>
      </w:r>
    </w:p>
    <w:p w:rsidR="005C405B" w:rsidRDefault="005C405B" w:rsidP="00954174">
      <w:pPr>
        <w:pStyle w:val="a3"/>
        <w:shd w:val="clear" w:color="auto" w:fill="FFFFFF"/>
        <w:spacing w:before="0" w:beforeAutospacing="0" w:after="0" w:afterAutospacing="0"/>
        <w:rPr>
          <w:color w:val="000000"/>
        </w:rPr>
      </w:pPr>
    </w:p>
    <w:p w:rsidR="000E7B20" w:rsidRDefault="000E7B20" w:rsidP="00954174">
      <w:pPr>
        <w:spacing w:after="0"/>
      </w:pPr>
    </w:p>
    <w:p w:rsidR="00954174" w:rsidRDefault="00954174">
      <w:pPr>
        <w:spacing w:after="0"/>
      </w:pPr>
    </w:p>
    <w:sectPr w:rsidR="00954174" w:rsidSect="004A37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023B"/>
    <w:rsid w:val="00015A23"/>
    <w:rsid w:val="000E7B20"/>
    <w:rsid w:val="00105780"/>
    <w:rsid w:val="004A37FF"/>
    <w:rsid w:val="005432F7"/>
    <w:rsid w:val="005C405B"/>
    <w:rsid w:val="008463DA"/>
    <w:rsid w:val="00954174"/>
    <w:rsid w:val="009D30A1"/>
    <w:rsid w:val="00AD023B"/>
    <w:rsid w:val="00B73E94"/>
    <w:rsid w:val="00D347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7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4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40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4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405B"/>
  </w:style>
</w:styles>
</file>

<file path=word/webSettings.xml><?xml version="1.0" encoding="utf-8"?>
<w:webSettings xmlns:r="http://schemas.openxmlformats.org/officeDocument/2006/relationships" xmlns:w="http://schemas.openxmlformats.org/wordprocessingml/2006/main">
  <w:divs>
    <w:div w:id="600845129">
      <w:bodyDiv w:val="1"/>
      <w:marLeft w:val="0"/>
      <w:marRight w:val="0"/>
      <w:marTop w:val="0"/>
      <w:marBottom w:val="0"/>
      <w:divBdr>
        <w:top w:val="none" w:sz="0" w:space="0" w:color="auto"/>
        <w:left w:val="none" w:sz="0" w:space="0" w:color="auto"/>
        <w:bottom w:val="none" w:sz="0" w:space="0" w:color="auto"/>
        <w:right w:val="none" w:sz="0" w:space="0" w:color="auto"/>
      </w:divBdr>
    </w:div>
    <w:div w:id="125987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6235</Words>
  <Characters>35544</Characters>
  <Application>Microsoft Office Word</Application>
  <DocSecurity>0</DocSecurity>
  <Lines>296</Lines>
  <Paragraphs>83</Paragraphs>
  <ScaleCrop>false</ScaleCrop>
  <Company/>
  <LinksUpToDate>false</LinksUpToDate>
  <CharactersWithSpaces>41696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ДжамиляН</dc:creator>
  <cp:lastModifiedBy>Admin</cp:lastModifiedBy>
  <cp:revision>6</cp:revision>
  <dcterms:created xsi:type="dcterms:W3CDTF">2017-02-21T03:48:00Z</dcterms:created>
  <dcterms:modified xsi:type="dcterms:W3CDTF">2017-05-24T07:33:00Z</dcterms:modified>
</cp:coreProperties>
</file>